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</w:pPr>
      <w:r w:rsidRPr="003438A5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>ΠΑΡΑΡΤΗΜΑ 6</w:t>
      </w: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</w:pP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</w:pPr>
      <w:r w:rsidRPr="003438A5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>ΑΙΤΗΣΗ ΜΕΤΑΤΑΞΗΣ ΕΚΠΑΙΔΕΥΤΙΚΩΝ ΠΡΩΤΟΒΑΘΜΙΑΣ, ΔΕΥΤΕΡΟΒΑΘΜΙΑΣ</w:t>
      </w: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el-GR"/>
        </w:rPr>
      </w:pPr>
      <w:r w:rsidRPr="003438A5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>ΚΑΙ ΔΕΥΤΕΡΟΒΑΘΜΙΑΣ ΕΚΚΛΗΣΙΑΣΤΙΚΗΣ ΕΚΠΑΙΔΕΥΣΗΣ ΚΑΘΩΣ ΚΑΙ ΜΕΛΩΝ Ε.Ε.Π.-Ε.Β.Π.</w:t>
      </w: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5353"/>
      </w:tblGrid>
      <w:tr w:rsidR="003438A5" w:rsidRPr="003438A5" w:rsidTr="00FF341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color w:val="000000"/>
                <w:spacing w:val="-2"/>
                <w:sz w:val="20"/>
                <w:szCs w:val="20"/>
                <w:lang w:eastAsia="el-GR"/>
              </w:rPr>
              <w:t xml:space="preserve">Διεύθυνση υποβολής/αποστολής αίτησης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val="en-US" w:eastAsia="el-GR"/>
        </w:rPr>
      </w:pP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202"/>
        <w:gridCol w:w="2241"/>
        <w:gridCol w:w="3146"/>
      </w:tblGrid>
      <w:tr w:rsidR="003438A5" w:rsidRPr="003438A5" w:rsidTr="00FF341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ΥΠΗΡΕΣΙΑΚΑ ΣΤΟΙΧΕΙΑ</w:t>
            </w: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0315" w:type="dxa"/>
            <w:gridSpan w:val="5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24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ΕΠΩΝΥΜΟ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41"/>
        <w:gridCol w:w="3146"/>
      </w:tblGrid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ΟΝΟΜΑ ΠΑΤΕΡΑ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68"/>
        <w:gridCol w:w="3119"/>
      </w:tblGrid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ΟΡΓΑΝΙΚΗ ΘΕΣΗ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ΚΛΑΔΟΣ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6"/>
                <w:szCs w:val="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ΦΕΚ ΔΙΟΡΙΣΜΟΥ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0315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5"/>
        <w:gridCol w:w="2124"/>
        <w:gridCol w:w="151"/>
        <w:gridCol w:w="843"/>
        <w:gridCol w:w="157"/>
        <w:gridCol w:w="1780"/>
        <w:gridCol w:w="295"/>
        <w:gridCol w:w="886"/>
        <w:gridCol w:w="157"/>
        <w:gridCol w:w="1178"/>
      </w:tblGrid>
      <w:tr w:rsidR="003438A5" w:rsidRPr="003438A5" w:rsidTr="00FF341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  <w:tr w:rsidR="003438A5" w:rsidRPr="003438A5" w:rsidTr="00FF341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Τ.Κ.</w:t>
            </w:r>
          </w:p>
        </w:tc>
        <w:tc>
          <w:tcPr>
            <w:tcW w:w="87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</w:p>
        </w:tc>
        <w:tc>
          <w:tcPr>
            <w:tcW w:w="655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vertAlign w:val="superscript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ΝΟΜΟΣ</w:t>
            </w:r>
          </w:p>
        </w:tc>
      </w:tr>
    </w:tbl>
    <w:p w:rsidR="003438A5" w:rsidRPr="003438A5" w:rsidRDefault="003438A5" w:rsidP="003438A5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Calibri" w:eastAsia="Times New Roman" w:hAnsi="Calibri" w:cs="Arial"/>
          <w:b/>
          <w:sz w:val="16"/>
          <w:szCs w:val="16"/>
          <w:lang w:eastAsia="el-GR"/>
        </w:rPr>
      </w:pP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val="de-DE" w:eastAsia="el-GR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10"/>
        <w:gridCol w:w="1499"/>
        <w:gridCol w:w="1749"/>
        <w:gridCol w:w="1749"/>
        <w:gridCol w:w="647"/>
        <w:gridCol w:w="2052"/>
      </w:tblGrid>
      <w:tr w:rsidR="003438A5" w:rsidRPr="003438A5" w:rsidTr="00FF341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e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-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mail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32"/>
          <w:szCs w:val="20"/>
          <w:lang w:eastAsia="el-GR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3828"/>
        <w:gridCol w:w="3402"/>
        <w:gridCol w:w="1549"/>
        <w:gridCol w:w="10"/>
      </w:tblGrid>
      <w:tr w:rsidR="003438A5" w:rsidRPr="003438A5" w:rsidTr="00FF3415"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color w:val="000000"/>
                <w:sz w:val="18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ΠΡΟΤΙΜΗΣΕΙΣ</w:t>
            </w:r>
          </w:p>
        </w:tc>
      </w:tr>
      <w:tr w:rsidR="003438A5" w:rsidRPr="003438A5" w:rsidTr="00FF3415">
        <w:tc>
          <w:tcPr>
            <w:tcW w:w="105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el-GR"/>
              </w:rPr>
              <w:t>ΠΕΡΙΟΧΗ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sz w:val="16"/>
                <w:szCs w:val="16"/>
                <w:lang w:eastAsia="el-GR"/>
              </w:rPr>
              <w:t>ΣΕΙΡΑ ΠΡΟΤΙΜΗΣΗΣ</w:t>
            </w: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Επάρκεια στην Ελληνική Νοηματική Γλώσσα (ΕΝΓ)</w:t>
            </w:r>
            <w:r w:rsidRPr="003438A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l-GR"/>
              </w:rPr>
              <w:t>:</w:t>
            </w: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0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Επάρκεια στην Ελληνική Γραφή </w:t>
            </w:r>
            <w:proofErr w:type="spellStart"/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Braille</w:t>
            </w:r>
            <w:proofErr w:type="spellEnd"/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(ΕΓΒ):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ΠΕΡΙΟΧΕΣ ΠΡΟΤΙΜΗΣΗΣ ΕΝΓ – ΕΓΒ ΓΙΑ ΜΕΤΑΤΑΞΗ ΣΕ ΚΛΑΔΟ ΕΕΠ</w:t>
            </w:r>
            <w:r w:rsidR="00116B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>-ΕΒΠ</w:t>
            </w:r>
            <w:bookmarkStart w:id="0" w:name="_GoBack"/>
            <w:bookmarkEnd w:id="0"/>
            <w:r w:rsidRPr="003438A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  <w:t xml:space="preserve"> (κατά προτεραιότητα):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1.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2.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3.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4.</w:t>
            </w:r>
          </w:p>
        </w:tc>
      </w:tr>
      <w:tr w:rsidR="003438A5" w:rsidRPr="003438A5" w:rsidTr="00FF3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" w:type="dxa"/>
          <w:trHeight w:val="34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38A5" w:rsidRPr="003438A5" w:rsidRDefault="003438A5" w:rsidP="003438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5.</w:t>
            </w: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el-GR"/>
        </w:rPr>
      </w:pPr>
    </w:p>
    <w:tbl>
      <w:tblPr>
        <w:tblW w:w="10728" w:type="dxa"/>
        <w:tblInd w:w="-31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3438A5" w:rsidRPr="003438A5" w:rsidTr="00FF3415">
        <w:trPr>
          <w:trHeight w:val="414"/>
        </w:trPr>
        <w:tc>
          <w:tcPr>
            <w:tcW w:w="3528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20"/>
                <w:szCs w:val="24"/>
                <w:lang w:val="en-US"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 xml:space="preserve"> Ημερομηνία.................</w:t>
            </w:r>
          </w:p>
        </w:tc>
      </w:tr>
      <w:tr w:rsidR="003438A5" w:rsidRPr="003438A5" w:rsidTr="00FF3415">
        <w:trPr>
          <w:trHeight w:val="704"/>
        </w:trPr>
        <w:tc>
          <w:tcPr>
            <w:tcW w:w="3528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3438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el-GR"/>
              </w:rPr>
              <w:t xml:space="preserve">  </w:t>
            </w:r>
            <w:r w:rsidRPr="003438A5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Ο/Η ΑΙΤ..........................</w:t>
            </w:r>
          </w:p>
        </w:tc>
      </w:tr>
    </w:tbl>
    <w:p w:rsidR="00E25D82" w:rsidRDefault="00E25D82" w:rsidP="003438A5">
      <w:pPr>
        <w:ind w:left="-1134"/>
      </w:pPr>
    </w:p>
    <w:sectPr w:rsidR="00E25D82" w:rsidSect="003438A5">
      <w:pgSz w:w="11906" w:h="16838"/>
      <w:pgMar w:top="709" w:right="180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A5"/>
    <w:rsid w:val="00116B8E"/>
    <w:rsid w:val="003438A5"/>
    <w:rsid w:val="00E2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822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Νεκταρια Φυτουρακη</cp:lastModifiedBy>
  <cp:revision>2</cp:revision>
  <dcterms:created xsi:type="dcterms:W3CDTF">2020-05-18T10:10:00Z</dcterms:created>
  <dcterms:modified xsi:type="dcterms:W3CDTF">2020-05-18T10:48:00Z</dcterms:modified>
</cp:coreProperties>
</file>