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DC" w:rsidRPr="00865260" w:rsidRDefault="00867EDC" w:rsidP="00865260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Εκπαιδευτική εκδρομή 1</w:t>
      </w:r>
      <w:r w:rsidRPr="00865260">
        <w:rPr>
          <w:rFonts w:ascii="Georgia" w:hAnsi="Georgia"/>
          <w:b/>
          <w:i/>
          <w:sz w:val="22"/>
          <w:vertAlign w:val="superscript"/>
        </w:rPr>
        <w:t>ου</w:t>
      </w:r>
      <w:r w:rsidRPr="00865260">
        <w:rPr>
          <w:rFonts w:ascii="Georgia" w:hAnsi="Georgia"/>
          <w:b/>
          <w:i/>
          <w:sz w:val="22"/>
        </w:rPr>
        <w:t xml:space="preserve"> Γυμνασίου Μυτιλήνης</w:t>
      </w:r>
    </w:p>
    <w:p w:rsidR="00867EDC" w:rsidRPr="00865260" w:rsidRDefault="00867EDC" w:rsidP="00865260">
      <w:pPr>
        <w:spacing w:line="276" w:lineRule="auto"/>
        <w:jc w:val="center"/>
        <w:rPr>
          <w:rFonts w:ascii="Georgia" w:hAnsi="Georgia"/>
          <w:b/>
          <w:i/>
          <w:sz w:val="22"/>
        </w:rPr>
      </w:pPr>
      <w:r>
        <w:rPr>
          <w:rFonts w:ascii="Georgia" w:hAnsi="Georgia"/>
          <w:b/>
          <w:i/>
          <w:sz w:val="22"/>
        </w:rPr>
        <w:t>Στην Αθήνα</w:t>
      </w:r>
    </w:p>
    <w:p w:rsidR="00867EDC" w:rsidRPr="00865260" w:rsidRDefault="00867EDC" w:rsidP="00865260">
      <w:pPr>
        <w:spacing w:line="276" w:lineRule="auto"/>
        <w:jc w:val="center"/>
        <w:rPr>
          <w:rFonts w:ascii="Georgia" w:hAnsi="Georgia"/>
          <w:b/>
          <w:i/>
          <w:sz w:val="22"/>
        </w:rPr>
      </w:pPr>
      <w:r>
        <w:rPr>
          <w:rFonts w:ascii="Georgia" w:hAnsi="Georgia"/>
          <w:b/>
          <w:i/>
          <w:sz w:val="22"/>
        </w:rPr>
        <w:t>(3-7 Νοεμβρίου 2019</w:t>
      </w:r>
      <w:r w:rsidRPr="00865260">
        <w:rPr>
          <w:rFonts w:ascii="Georgia" w:hAnsi="Georgia"/>
          <w:b/>
          <w:i/>
          <w:sz w:val="22"/>
        </w:rPr>
        <w:t>)</w:t>
      </w:r>
    </w:p>
    <w:p w:rsidR="00867EDC" w:rsidRPr="00865260" w:rsidRDefault="00867EDC" w:rsidP="00865260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 xml:space="preserve">στο πλαίσιο του </w:t>
      </w:r>
      <w:r>
        <w:rPr>
          <w:rFonts w:ascii="Georgia" w:hAnsi="Georgia"/>
          <w:b/>
          <w:i/>
          <w:sz w:val="22"/>
        </w:rPr>
        <w:t xml:space="preserve"> </w:t>
      </w:r>
      <w:bookmarkStart w:id="0" w:name="_GoBack"/>
      <w:bookmarkEnd w:id="0"/>
      <w:r w:rsidRPr="00865260">
        <w:rPr>
          <w:rFonts w:ascii="Georgia" w:hAnsi="Georgia"/>
          <w:b/>
          <w:i/>
          <w:sz w:val="22"/>
        </w:rPr>
        <w:t>προγράμματος</w:t>
      </w:r>
    </w:p>
    <w:p w:rsidR="00867EDC" w:rsidRDefault="00867EDC" w:rsidP="00865260">
      <w:pPr>
        <w:spacing w:line="276" w:lineRule="auto"/>
        <w:jc w:val="center"/>
        <w:rPr>
          <w:rFonts w:ascii="Georgia" w:hAnsi="Georgia"/>
          <w:b/>
          <w:i/>
          <w:sz w:val="22"/>
        </w:rPr>
      </w:pPr>
      <w:r w:rsidRPr="00865260">
        <w:rPr>
          <w:rFonts w:ascii="Georgia" w:hAnsi="Georgia"/>
          <w:b/>
          <w:i/>
          <w:sz w:val="22"/>
        </w:rPr>
        <w:t>«</w:t>
      </w:r>
      <w:r>
        <w:rPr>
          <w:rFonts w:ascii="Georgia" w:hAnsi="Georgia"/>
          <w:b/>
          <w:i/>
          <w:sz w:val="22"/>
        </w:rPr>
        <w:t>Επίσκεψη στη Βουλή</w:t>
      </w:r>
      <w:r w:rsidRPr="00865260">
        <w:rPr>
          <w:rFonts w:ascii="Georgia" w:hAnsi="Georgia"/>
          <w:b/>
          <w:i/>
          <w:sz w:val="22"/>
        </w:rPr>
        <w:t>»</w:t>
      </w:r>
    </w:p>
    <w:p w:rsidR="00867EDC" w:rsidRDefault="00867EDC" w:rsidP="00865260">
      <w:pPr>
        <w:spacing w:line="276" w:lineRule="auto"/>
        <w:jc w:val="center"/>
        <w:rPr>
          <w:rFonts w:ascii="Georgia" w:hAnsi="Georgia"/>
          <w:i/>
        </w:rPr>
      </w:pP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α. </w:t>
      </w:r>
      <w:r>
        <w:rPr>
          <w:rFonts w:ascii="Georgia" w:hAnsi="Georgia"/>
          <w:u w:val="single"/>
        </w:rPr>
        <w:t xml:space="preserve">Ημερομηνία διεξαγωγής </w:t>
      </w:r>
      <w:r>
        <w:rPr>
          <w:rFonts w:ascii="Georgia" w:hAnsi="Georgia"/>
          <w:b/>
        </w:rPr>
        <w:t xml:space="preserve">Κυριακή 3/11 έως 7/11 2019 πέντε </w:t>
      </w:r>
      <w:r>
        <w:rPr>
          <w:rFonts w:ascii="Georgia" w:hAnsi="Georgia"/>
        </w:rPr>
        <w:t xml:space="preserve">ημέρες, Δύο διανυκτερεύσεις . </w:t>
      </w: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β. </w:t>
      </w:r>
      <w:r>
        <w:rPr>
          <w:rFonts w:ascii="Georgia" w:hAnsi="Georgia"/>
          <w:u w:val="single"/>
        </w:rPr>
        <w:t>Προορισμός -επισκέψεως:</w:t>
      </w:r>
      <w:r>
        <w:rPr>
          <w:rFonts w:ascii="Georgia" w:hAnsi="Georgia"/>
        </w:rPr>
        <w:t xml:space="preserve"> Αθήνα.  </w:t>
      </w:r>
    </w:p>
    <w:p w:rsidR="00867EDC" w:rsidRPr="00FD03E4" w:rsidRDefault="00867EDC" w:rsidP="003C4A8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γ. </w:t>
      </w:r>
      <w:r>
        <w:rPr>
          <w:rFonts w:ascii="Georgia" w:hAnsi="Georgia"/>
          <w:u w:val="single"/>
        </w:rPr>
        <w:t>Προβλεπόμενος αριθμός συμμετεχόντων:</w:t>
      </w:r>
      <w:r w:rsidRPr="00FD03E4">
        <w:rPr>
          <w:rFonts w:ascii="Georgia" w:hAnsi="Georgia"/>
          <w:b/>
        </w:rPr>
        <w:t xml:space="preserve"> </w:t>
      </w:r>
      <w:r w:rsidRPr="00FD03E4">
        <w:rPr>
          <w:rFonts w:ascii="Georgia" w:hAnsi="Georgia"/>
        </w:rPr>
        <w:t>(</w:t>
      </w:r>
      <w:r>
        <w:rPr>
          <w:rFonts w:ascii="Georgia" w:hAnsi="Georgia"/>
          <w:b/>
        </w:rPr>
        <w:t>27</w:t>
      </w:r>
      <w:r w:rsidRPr="00FD03E4">
        <w:rPr>
          <w:rFonts w:ascii="Georgia" w:hAnsi="Georgia"/>
        </w:rPr>
        <w:t xml:space="preserve"> μαθητές, </w:t>
      </w:r>
      <w:r w:rsidRPr="00FD03E4">
        <w:rPr>
          <w:rFonts w:ascii="Georgia" w:hAnsi="Georgia"/>
          <w:b/>
        </w:rPr>
        <w:t>3</w:t>
      </w:r>
      <w:r w:rsidRPr="00FD03E4">
        <w:rPr>
          <w:rFonts w:ascii="Georgia" w:hAnsi="Georgia"/>
        </w:rPr>
        <w:t xml:space="preserve"> συνοδοί καθηγητές και </w:t>
      </w:r>
      <w:r>
        <w:rPr>
          <w:rFonts w:ascii="Georgia" w:hAnsi="Georgia"/>
          <w:b/>
        </w:rPr>
        <w:t xml:space="preserve">2 </w:t>
      </w:r>
      <w:r>
        <w:rPr>
          <w:rFonts w:ascii="Georgia" w:hAnsi="Georgia"/>
        </w:rPr>
        <w:t>κηδεμόνες)</w:t>
      </w:r>
      <w:r w:rsidRPr="00FD03E4">
        <w:rPr>
          <w:rFonts w:ascii="Georgia" w:hAnsi="Georgia"/>
        </w:rPr>
        <w:t>.</w:t>
      </w: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</w:p>
    <w:p w:rsidR="00867EDC" w:rsidRDefault="00867EDC" w:rsidP="00C7290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δ. </w:t>
      </w:r>
      <w:r>
        <w:rPr>
          <w:rFonts w:ascii="Georgia" w:hAnsi="Georgia"/>
          <w:u w:val="single"/>
        </w:rPr>
        <w:t>Μεταφορικά μέσα:</w:t>
      </w:r>
      <w:r>
        <w:rPr>
          <w:rFonts w:ascii="Georgia" w:hAnsi="Georgia"/>
        </w:rPr>
        <w:t xml:space="preserve"> Πλοίο. Αναχώρηση Κυριακή απόγευμα από Μυτιλήνη, επιστροφή Τετάρτη απόγευμα από Πειραιά . </w:t>
      </w:r>
    </w:p>
    <w:p w:rsidR="00867EDC" w:rsidRDefault="00867EDC" w:rsidP="00C7290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30 εισιτήρια τρίτης θέσεως, 1 δίκλινη καμπίνα ,όλα με επιστροφή. ( υπάρχουν κωδικοί μεταφορικού ισοδύναμου).</w:t>
      </w: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</w:p>
    <w:p w:rsidR="00867EDC" w:rsidRDefault="00867EDC" w:rsidP="003C4A83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lang w:val="el-GR"/>
        </w:rPr>
      </w:pPr>
      <w:r w:rsidRPr="006E3D2D">
        <w:rPr>
          <w:rFonts w:ascii="Georgia" w:hAnsi="Georgia"/>
          <w:lang w:val="el-GR"/>
        </w:rPr>
        <w:t xml:space="preserve">ε. </w:t>
      </w:r>
      <w:r w:rsidRPr="006E3D2D">
        <w:rPr>
          <w:rFonts w:ascii="Georgia" w:hAnsi="Georgia"/>
          <w:u w:val="single"/>
          <w:lang w:val="el-GR"/>
        </w:rPr>
        <w:t>Είδος καταλύματος:</w:t>
      </w:r>
      <w:r>
        <w:rPr>
          <w:rFonts w:ascii="Georgia" w:hAnsi="Georgia"/>
          <w:u w:val="single"/>
          <w:lang w:val="el-GR"/>
        </w:rPr>
        <w:t xml:space="preserve"> </w:t>
      </w:r>
      <w:r w:rsidRPr="006E3D2D">
        <w:rPr>
          <w:rFonts w:ascii="Georgia" w:hAnsi="Georgia"/>
          <w:b/>
          <w:lang w:val="el-GR"/>
        </w:rPr>
        <w:t>ασφαλές, καθαρό</w:t>
      </w:r>
      <w:r>
        <w:rPr>
          <w:rFonts w:ascii="Georgia" w:hAnsi="Georgia"/>
          <w:b/>
          <w:lang w:val="el-GR"/>
        </w:rPr>
        <w:t xml:space="preserve"> </w:t>
      </w:r>
      <w:r>
        <w:rPr>
          <w:rFonts w:ascii="Georgia" w:hAnsi="Georgia"/>
          <w:lang w:val="el-GR"/>
        </w:rPr>
        <w:t xml:space="preserve">και </w:t>
      </w:r>
      <w:r w:rsidRPr="00FD03E4">
        <w:rPr>
          <w:rFonts w:ascii="Georgia" w:hAnsi="Georgia"/>
          <w:b/>
          <w:lang w:val="el-GR"/>
        </w:rPr>
        <w:t>κεντρικό</w:t>
      </w:r>
      <w:r>
        <w:rPr>
          <w:rFonts w:ascii="Georgia" w:hAnsi="Georgia"/>
          <w:b/>
          <w:lang w:val="el-GR"/>
        </w:rPr>
        <w:t xml:space="preserve"> </w:t>
      </w:r>
      <w:r w:rsidRPr="006E3D2D">
        <w:rPr>
          <w:rFonts w:ascii="Georgia" w:hAnsi="Georgia"/>
          <w:lang w:val="el-GR"/>
        </w:rPr>
        <w:t xml:space="preserve">ξενοδοχείο </w:t>
      </w:r>
      <w:r>
        <w:rPr>
          <w:rFonts w:ascii="Georgia" w:hAnsi="Georgia"/>
          <w:lang w:val="el-GR"/>
        </w:rPr>
        <w:t>για δύο</w:t>
      </w:r>
      <w:r w:rsidRPr="006E3D2D">
        <w:rPr>
          <w:rFonts w:ascii="Georgia" w:hAnsi="Georgia"/>
          <w:lang w:val="el-GR"/>
        </w:rPr>
        <w:t xml:space="preserve"> </w:t>
      </w:r>
      <w:r>
        <w:rPr>
          <w:rFonts w:ascii="Georgia" w:hAnsi="Georgia"/>
          <w:b/>
          <w:lang w:val="el-GR"/>
        </w:rPr>
        <w:t>(2</w:t>
      </w:r>
      <w:r w:rsidRPr="006E3D2D">
        <w:rPr>
          <w:rFonts w:ascii="Georgia" w:hAnsi="Georgia"/>
          <w:b/>
          <w:lang w:val="el-GR"/>
        </w:rPr>
        <w:t>)</w:t>
      </w:r>
      <w:r w:rsidRPr="006E3D2D">
        <w:rPr>
          <w:rFonts w:ascii="Georgia" w:hAnsi="Georgia"/>
          <w:lang w:val="el-GR"/>
        </w:rPr>
        <w:t xml:space="preserve"> διανυκτερεύσεις </w:t>
      </w:r>
      <w:r>
        <w:rPr>
          <w:rFonts w:ascii="Georgia" w:hAnsi="Georgia"/>
          <w:lang w:val="el-GR"/>
        </w:rPr>
        <w:t xml:space="preserve"> με πρωινό </w:t>
      </w:r>
      <w:r w:rsidRPr="006E3D2D">
        <w:rPr>
          <w:rFonts w:ascii="Georgia" w:hAnsi="Georgia"/>
          <w:lang w:val="el-GR"/>
        </w:rPr>
        <w:t xml:space="preserve">στις </w:t>
      </w:r>
      <w:r>
        <w:rPr>
          <w:rFonts w:ascii="Georgia" w:hAnsi="Georgia"/>
          <w:b/>
          <w:lang w:val="el-GR"/>
        </w:rPr>
        <w:t>4</w:t>
      </w:r>
      <w:r w:rsidRPr="006E3D2D">
        <w:rPr>
          <w:rFonts w:ascii="Georgia" w:hAnsi="Georgia"/>
          <w:lang w:val="el-GR"/>
        </w:rPr>
        <w:t xml:space="preserve"> και </w:t>
      </w:r>
      <w:r>
        <w:rPr>
          <w:rFonts w:ascii="Georgia" w:hAnsi="Georgia"/>
          <w:b/>
          <w:lang w:val="el-GR"/>
        </w:rPr>
        <w:t xml:space="preserve">5 </w:t>
      </w:r>
      <w:r>
        <w:rPr>
          <w:rFonts w:ascii="Georgia" w:hAnsi="Georgia"/>
          <w:lang w:val="el-GR"/>
        </w:rPr>
        <w:t>Νοεμβρίου</w:t>
      </w:r>
      <w:r w:rsidRPr="006E3D2D">
        <w:rPr>
          <w:rFonts w:ascii="Georgia" w:hAnsi="Georgia"/>
          <w:lang w:val="el-GR"/>
        </w:rPr>
        <w:t xml:space="preserve"> </w:t>
      </w:r>
      <w:r w:rsidRPr="006E3D2D">
        <w:rPr>
          <w:rFonts w:ascii="Georgia" w:hAnsi="Georgia"/>
          <w:b/>
          <w:lang w:val="el-GR"/>
        </w:rPr>
        <w:t>201</w:t>
      </w:r>
      <w:r>
        <w:rPr>
          <w:rFonts w:ascii="Georgia" w:hAnsi="Georgia"/>
          <w:b/>
          <w:lang w:val="el-GR"/>
        </w:rPr>
        <w:t>9</w:t>
      </w:r>
      <w:r>
        <w:rPr>
          <w:rFonts w:ascii="Georgia" w:hAnsi="Georgia"/>
          <w:lang w:val="el-GR"/>
        </w:rPr>
        <w:t xml:space="preserve">. Να έχει εύκολη πρόσβαση στα μέσα συγκοινωνίας. </w:t>
      </w:r>
    </w:p>
    <w:p w:rsidR="00867EDC" w:rsidRPr="001C4021" w:rsidRDefault="00867EDC" w:rsidP="003C4A83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i/>
          <w:lang w:val="el-GR"/>
        </w:rPr>
      </w:pPr>
      <w:r>
        <w:rPr>
          <w:rFonts w:ascii="Georgia" w:hAnsi="Georgia"/>
          <w:lang w:val="el-GR"/>
        </w:rPr>
        <w:t>(1 μονόκλινο, 3 δίκλινα και τα υπόλοιπα τρίκλινα ή τετράκλινα)</w:t>
      </w: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στ. </w:t>
      </w:r>
      <w:r>
        <w:rPr>
          <w:rFonts w:ascii="Georgia" w:hAnsi="Georgia"/>
          <w:u w:val="single"/>
        </w:rPr>
        <w:t>Ασφαλιστική κάλυψη:</w:t>
      </w:r>
      <w:r>
        <w:rPr>
          <w:rFonts w:ascii="Georgia" w:hAnsi="Georgia"/>
        </w:rPr>
        <w:t xml:space="preserve"> υποχρεωτική ασφάλιση ευθύνης διοργανωτή, σύμφωνα με την κείμενη νομοθεσία για τις μετακινήσεις μαθητών σε σχολικές εκδρομές </w:t>
      </w:r>
    </w:p>
    <w:p w:rsidR="00867EDC" w:rsidRDefault="00867EDC" w:rsidP="003C4A83">
      <w:pPr>
        <w:spacing w:line="276" w:lineRule="auto"/>
        <w:jc w:val="both"/>
        <w:rPr>
          <w:rFonts w:ascii="Georgia" w:hAnsi="Georgia"/>
        </w:rPr>
      </w:pPr>
    </w:p>
    <w:p w:rsidR="00867EDC" w:rsidRDefault="00867EDC" w:rsidP="003C4A83">
      <w:pPr>
        <w:spacing w:line="276" w:lineRule="auto"/>
        <w:jc w:val="both"/>
        <w:rPr>
          <w:rFonts w:ascii="Georgia" w:hAnsi="Georgia"/>
          <w:b/>
        </w:rPr>
      </w:pPr>
    </w:p>
    <w:p w:rsidR="00867EDC" w:rsidRPr="00027343" w:rsidRDefault="00867EDC" w:rsidP="003C4A83">
      <w:pPr>
        <w:spacing w:line="276" w:lineRule="auto"/>
        <w:jc w:val="both"/>
        <w:rPr>
          <w:rFonts w:ascii="Georgia" w:hAnsi="Georgia"/>
          <w:b/>
        </w:rPr>
      </w:pPr>
      <w:r w:rsidRPr="00027343">
        <w:rPr>
          <w:rFonts w:ascii="Georgia" w:hAnsi="Georgia"/>
          <w:b/>
        </w:rPr>
        <w:t>Επίσης,</w:t>
      </w:r>
    </w:p>
    <w:p w:rsidR="00867EDC" w:rsidRPr="000111FE" w:rsidRDefault="00867EDC" w:rsidP="003C4A83">
      <w:pPr>
        <w:pStyle w:val="BodyTextIndent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α. </w:t>
      </w:r>
      <w:r w:rsidRPr="000111FE">
        <w:rPr>
          <w:rFonts w:ascii="Georgia" w:hAnsi="Georgia"/>
          <w:sz w:val="24"/>
          <w:szCs w:val="24"/>
        </w:rPr>
        <w:t xml:space="preserve">Το κάθε πρακτορείο θα πρέπει να καταθέσει </w:t>
      </w:r>
      <w:r w:rsidRPr="000111FE">
        <w:rPr>
          <w:rFonts w:ascii="Georgia" w:hAnsi="Georgia"/>
          <w:b/>
          <w:sz w:val="24"/>
          <w:szCs w:val="24"/>
        </w:rPr>
        <w:t>τελική συνολική τιμή με ΦΠΑ,</w:t>
      </w:r>
      <w:r w:rsidRPr="000111FE">
        <w:rPr>
          <w:rFonts w:ascii="Georgia" w:hAnsi="Georgia"/>
          <w:sz w:val="24"/>
          <w:szCs w:val="24"/>
        </w:rPr>
        <w:t xml:space="preserve"> όπως και τιμή ανά μαθητή με ΦΠΑ. </w:t>
      </w:r>
    </w:p>
    <w:p w:rsidR="00867EDC" w:rsidRPr="000111FE" w:rsidRDefault="00867EDC" w:rsidP="003C4A83">
      <w:pPr>
        <w:pStyle w:val="BodyTextIndent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867EDC" w:rsidRPr="000111FE" w:rsidRDefault="00867EDC" w:rsidP="003C4A83">
      <w:pPr>
        <w:pStyle w:val="BodyTextIndent2"/>
        <w:spacing w:line="276" w:lineRule="auto"/>
        <w:ind w:firstLine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β. </w:t>
      </w:r>
      <w:r w:rsidRPr="000111FE">
        <w:rPr>
          <w:rFonts w:ascii="Georgia" w:hAnsi="Georgia"/>
          <w:sz w:val="24"/>
          <w:szCs w:val="24"/>
        </w:rPr>
        <w:t>Μαζί με την προσφορά</w:t>
      </w:r>
      <w:r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θα πρέπει να κατατεθεί και υπεύθυνη δήλωση</w:t>
      </w:r>
      <w:r w:rsidRPr="007D4A4C">
        <w:rPr>
          <w:rFonts w:ascii="Georgia" w:hAnsi="Georgia"/>
          <w:sz w:val="24"/>
          <w:szCs w:val="24"/>
        </w:rPr>
        <w:t>,</w:t>
      </w:r>
      <w:r w:rsidRPr="000111FE">
        <w:rPr>
          <w:rFonts w:ascii="Georgia" w:hAnsi="Georgia"/>
          <w:sz w:val="24"/>
          <w:szCs w:val="24"/>
        </w:rPr>
        <w:t xml:space="preserve"> στην οποία να δηλώνεται ότι το πρακτορείο διαθέτει το </w:t>
      </w:r>
      <w:r w:rsidRPr="000111FE">
        <w:rPr>
          <w:rFonts w:ascii="Georgia" w:hAnsi="Georgia"/>
          <w:b/>
          <w:sz w:val="24"/>
          <w:szCs w:val="24"/>
        </w:rPr>
        <w:t>ειδικό σήμα λειτουργίας και το οποίο πρέπει να είναι σε ισχύ.</w:t>
      </w:r>
    </w:p>
    <w:p w:rsidR="00867EDC" w:rsidRPr="000111FE" w:rsidRDefault="00867EDC" w:rsidP="003C4A83">
      <w:pPr>
        <w:pStyle w:val="BodyTextIndent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867EDC" w:rsidRPr="000111FE" w:rsidRDefault="00867EDC" w:rsidP="003C4A83">
      <w:pPr>
        <w:pStyle w:val="BodyTextIndent2"/>
        <w:spacing w:line="276" w:lineRule="auto"/>
        <w:ind w:firstLine="0"/>
        <w:rPr>
          <w:rFonts w:ascii="Georgia" w:hAnsi="Georgia"/>
          <w:sz w:val="24"/>
          <w:szCs w:val="24"/>
        </w:rPr>
      </w:pPr>
    </w:p>
    <w:p w:rsidR="00867EDC" w:rsidRPr="000641E7" w:rsidRDefault="00867EDC" w:rsidP="00C75E35">
      <w:pPr>
        <w:pStyle w:val="BodyTextIndent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δ. </w:t>
      </w:r>
      <w:r w:rsidRPr="000111FE">
        <w:rPr>
          <w:rFonts w:ascii="Georgia" w:hAnsi="Georgia"/>
          <w:sz w:val="24"/>
          <w:szCs w:val="24"/>
        </w:rPr>
        <w:t xml:space="preserve">Οι προσφορές θα πρέπει να κατατεθούν </w:t>
      </w:r>
      <w:r w:rsidRPr="00027343">
        <w:rPr>
          <w:rFonts w:ascii="Georgia" w:hAnsi="Georgia"/>
          <w:b/>
          <w:sz w:val="24"/>
          <w:szCs w:val="24"/>
          <w:u w:val="single"/>
        </w:rPr>
        <w:t>σε κλειστούς φακέλους</w:t>
      </w:r>
      <w:r>
        <w:rPr>
          <w:rFonts w:ascii="Georgia" w:hAnsi="Georgia"/>
          <w:b/>
          <w:sz w:val="24"/>
          <w:szCs w:val="24"/>
          <w:u w:val="single"/>
        </w:rPr>
        <w:t xml:space="preserve"> ή σε φαξ</w:t>
      </w:r>
      <w:r w:rsidRPr="00C75E35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027343">
        <w:rPr>
          <w:rFonts w:ascii="Georgia" w:hAnsi="Georgia"/>
          <w:b/>
          <w:sz w:val="24"/>
          <w:szCs w:val="24"/>
          <w:u w:val="single"/>
        </w:rPr>
        <w:t>και σε ηλεκτρονική μορφή,</w:t>
      </w:r>
      <w:r w:rsidRPr="000111FE">
        <w:rPr>
          <w:rFonts w:ascii="Georgia" w:hAnsi="Georgia"/>
          <w:sz w:val="24"/>
          <w:szCs w:val="24"/>
        </w:rPr>
        <w:t xml:space="preserve"> προκειμένο</w:t>
      </w:r>
      <w:r>
        <w:rPr>
          <w:rFonts w:ascii="Georgia" w:hAnsi="Georgia"/>
          <w:sz w:val="24"/>
          <w:szCs w:val="24"/>
        </w:rPr>
        <w:t>υ να είναι δυνατή η ανάρτησή τους</w:t>
      </w:r>
      <w:r w:rsidRPr="000111FE">
        <w:rPr>
          <w:rFonts w:ascii="Georgia" w:hAnsi="Georgia"/>
          <w:sz w:val="24"/>
          <w:szCs w:val="24"/>
        </w:rPr>
        <w:t xml:space="preserve"> στο διαδίκτυο.</w:t>
      </w:r>
      <w:r w:rsidRPr="000641E7">
        <w:rPr>
          <w:rFonts w:ascii="Georgia" w:hAnsi="Georgia"/>
          <w:sz w:val="24"/>
          <w:szCs w:val="24"/>
        </w:rPr>
        <w:t xml:space="preserve"> (</w:t>
      </w:r>
      <w:r w:rsidRPr="000641E7">
        <w:rPr>
          <w:rFonts w:ascii="Georgia" w:hAnsi="Georgia"/>
          <w:sz w:val="24"/>
          <w:szCs w:val="24"/>
          <w:lang w:val="en-US"/>
        </w:rPr>
        <w:t>mail</w:t>
      </w:r>
      <w:r w:rsidRPr="000641E7">
        <w:rPr>
          <w:rFonts w:ascii="Georgia" w:hAnsi="Georgia"/>
          <w:sz w:val="24"/>
          <w:szCs w:val="24"/>
        </w:rPr>
        <w:t>@1</w:t>
      </w:r>
      <w:r w:rsidRPr="000641E7">
        <w:rPr>
          <w:rFonts w:ascii="Georgia" w:hAnsi="Georgia"/>
          <w:sz w:val="24"/>
          <w:szCs w:val="24"/>
          <w:lang w:val="en-US"/>
        </w:rPr>
        <w:t>gym</w:t>
      </w:r>
      <w:r w:rsidRPr="000641E7">
        <w:rPr>
          <w:rFonts w:ascii="Georgia" w:hAnsi="Georgia"/>
          <w:sz w:val="24"/>
          <w:szCs w:val="24"/>
        </w:rPr>
        <w:t>-</w:t>
      </w:r>
      <w:r w:rsidRPr="000641E7">
        <w:rPr>
          <w:rFonts w:ascii="Georgia" w:hAnsi="Georgia"/>
          <w:sz w:val="24"/>
          <w:szCs w:val="24"/>
          <w:lang w:val="en-US"/>
        </w:rPr>
        <w:t>mytil</w:t>
      </w:r>
      <w:r w:rsidRPr="000641E7">
        <w:rPr>
          <w:rFonts w:ascii="Georgia" w:hAnsi="Georgia"/>
          <w:sz w:val="24"/>
          <w:szCs w:val="24"/>
        </w:rPr>
        <w:t>.</w:t>
      </w:r>
      <w:r w:rsidRPr="000641E7">
        <w:rPr>
          <w:rFonts w:ascii="Georgia" w:hAnsi="Georgia"/>
          <w:sz w:val="24"/>
          <w:szCs w:val="24"/>
          <w:lang w:val="en-US"/>
        </w:rPr>
        <w:t>les</w:t>
      </w:r>
      <w:r w:rsidRPr="000641E7">
        <w:rPr>
          <w:rFonts w:ascii="Georgia" w:hAnsi="Georgia"/>
          <w:sz w:val="24"/>
          <w:szCs w:val="24"/>
        </w:rPr>
        <w:t>.</w:t>
      </w:r>
      <w:r w:rsidRPr="000641E7">
        <w:rPr>
          <w:rFonts w:ascii="Georgia" w:hAnsi="Georgia"/>
          <w:sz w:val="24"/>
          <w:szCs w:val="24"/>
          <w:lang w:val="en-US"/>
        </w:rPr>
        <w:t>sch</w:t>
      </w:r>
      <w:r w:rsidRPr="000641E7">
        <w:rPr>
          <w:rFonts w:ascii="Georgia" w:hAnsi="Georgia"/>
          <w:sz w:val="24"/>
          <w:szCs w:val="24"/>
        </w:rPr>
        <w:t>.</w:t>
      </w:r>
      <w:r w:rsidRPr="000641E7">
        <w:rPr>
          <w:rFonts w:ascii="Georgia" w:hAnsi="Georgia"/>
          <w:sz w:val="24"/>
          <w:szCs w:val="24"/>
          <w:lang w:val="en-US"/>
        </w:rPr>
        <w:t>gr</w:t>
      </w:r>
      <w:r w:rsidRPr="000641E7">
        <w:rPr>
          <w:rFonts w:ascii="Georgia" w:hAnsi="Georgia"/>
          <w:sz w:val="24"/>
          <w:szCs w:val="24"/>
        </w:rPr>
        <w:t>)</w:t>
      </w:r>
    </w:p>
    <w:p w:rsidR="00867EDC" w:rsidRPr="005A5EBB" w:rsidRDefault="00867EDC" w:rsidP="005A5EBB">
      <w:pPr>
        <w:pStyle w:val="BodyTextIndent2"/>
        <w:spacing w:line="276" w:lineRule="auto"/>
        <w:ind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έως την </w:t>
      </w:r>
      <w:r>
        <w:rPr>
          <w:rFonts w:ascii="Georgia" w:hAnsi="Georgia"/>
          <w:b/>
          <w:sz w:val="24"/>
          <w:szCs w:val="24"/>
        </w:rPr>
        <w:t>Παρασκευή 25</w:t>
      </w:r>
      <w:r w:rsidRPr="004F5B5A">
        <w:rPr>
          <w:rFonts w:ascii="Georgia" w:hAnsi="Georgia"/>
          <w:b/>
          <w:sz w:val="24"/>
          <w:szCs w:val="24"/>
        </w:rPr>
        <w:t>/1</w:t>
      </w:r>
      <w:r w:rsidRPr="00475A8E">
        <w:rPr>
          <w:rFonts w:ascii="Georgia" w:hAnsi="Georgia"/>
          <w:b/>
          <w:sz w:val="24"/>
          <w:szCs w:val="24"/>
        </w:rPr>
        <w:t>0</w:t>
      </w:r>
      <w:r>
        <w:rPr>
          <w:rFonts w:ascii="Georgia" w:hAnsi="Georgia"/>
          <w:b/>
          <w:sz w:val="24"/>
          <w:szCs w:val="24"/>
        </w:rPr>
        <w:t>/2019</w:t>
      </w:r>
      <w:r w:rsidRPr="000111FE">
        <w:rPr>
          <w:rFonts w:ascii="Georgia" w:hAnsi="Georgia"/>
          <w:sz w:val="24"/>
          <w:szCs w:val="24"/>
        </w:rPr>
        <w:t xml:space="preserve"> και ώρα </w:t>
      </w:r>
      <w:r w:rsidRPr="000111FE">
        <w:rPr>
          <w:rFonts w:ascii="Georgia" w:hAnsi="Georgia"/>
          <w:b/>
          <w:sz w:val="24"/>
          <w:szCs w:val="24"/>
        </w:rPr>
        <w:t>12:00</w:t>
      </w:r>
      <w:r w:rsidRPr="000111FE">
        <w:rPr>
          <w:rFonts w:ascii="Georgia" w:hAnsi="Georgia"/>
          <w:sz w:val="24"/>
          <w:szCs w:val="24"/>
        </w:rPr>
        <w:t xml:space="preserve"> στο γραφείο του Δ/ντη.</w:t>
      </w:r>
      <w:r>
        <w:rPr>
          <w:rFonts w:ascii="Georgia" w:hAnsi="Georgia"/>
          <w:sz w:val="24"/>
          <w:szCs w:val="24"/>
        </w:rPr>
        <w:t>ΕΡΜΟΥ 1 ΜΥΤΙΛΗΝΗ</w:t>
      </w:r>
      <w:r w:rsidRPr="00464293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en-US"/>
        </w:rPr>
        <w:t>Fax</w:t>
      </w:r>
      <w:r w:rsidRPr="00464293">
        <w:rPr>
          <w:rFonts w:ascii="Georgia" w:hAnsi="Georgia"/>
          <w:sz w:val="24"/>
          <w:szCs w:val="24"/>
        </w:rPr>
        <w:t xml:space="preserve"> 2251042588 ) </w:t>
      </w:r>
      <w:r>
        <w:rPr>
          <w:rFonts w:ascii="Georgia" w:hAnsi="Georgia"/>
          <w:sz w:val="24"/>
          <w:szCs w:val="24"/>
        </w:rPr>
        <w:t>τηλ 2251022502</w:t>
      </w:r>
    </w:p>
    <w:sectPr w:rsidR="00867EDC" w:rsidRPr="005A5EBB" w:rsidSect="003C4A83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8FA"/>
    <w:multiLevelType w:val="hybridMultilevel"/>
    <w:tmpl w:val="C658D570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D4"/>
    <w:rsid w:val="000111FE"/>
    <w:rsid w:val="00027343"/>
    <w:rsid w:val="000641E7"/>
    <w:rsid w:val="00160ED7"/>
    <w:rsid w:val="001C4021"/>
    <w:rsid w:val="001D022C"/>
    <w:rsid w:val="002253F1"/>
    <w:rsid w:val="002E7564"/>
    <w:rsid w:val="003060A4"/>
    <w:rsid w:val="003411B2"/>
    <w:rsid w:val="00395405"/>
    <w:rsid w:val="003C4A83"/>
    <w:rsid w:val="00464293"/>
    <w:rsid w:val="00475A8E"/>
    <w:rsid w:val="004F5B5A"/>
    <w:rsid w:val="005A5EBB"/>
    <w:rsid w:val="00620CA1"/>
    <w:rsid w:val="006E3D2D"/>
    <w:rsid w:val="00763E47"/>
    <w:rsid w:val="007D4A4C"/>
    <w:rsid w:val="00865260"/>
    <w:rsid w:val="00867EDC"/>
    <w:rsid w:val="00977985"/>
    <w:rsid w:val="00B306BE"/>
    <w:rsid w:val="00BD1856"/>
    <w:rsid w:val="00C24AE6"/>
    <w:rsid w:val="00C7290F"/>
    <w:rsid w:val="00C75E35"/>
    <w:rsid w:val="00D051CA"/>
    <w:rsid w:val="00DC41D4"/>
    <w:rsid w:val="00E17C12"/>
    <w:rsid w:val="00EE0BB9"/>
    <w:rsid w:val="00EF0669"/>
    <w:rsid w:val="00F27FF2"/>
    <w:rsid w:val="00FB3C79"/>
    <w:rsid w:val="00FD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3C4A83"/>
    <w:pPr>
      <w:ind w:firstLine="709"/>
      <w:jc w:val="both"/>
    </w:pPr>
    <w:rPr>
      <w:rFonts w:ascii="Arial" w:hAnsi="Arial" w:cs="Arial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4A83"/>
    <w:rPr>
      <w:rFonts w:ascii="Arial" w:hAnsi="Arial" w:cs="Arial"/>
      <w:sz w:val="20"/>
      <w:szCs w:val="20"/>
      <w:lang w:val="el-GR" w:eastAsia="el-GR"/>
    </w:rPr>
  </w:style>
  <w:style w:type="paragraph" w:styleId="NormalWeb">
    <w:name w:val="Normal (Web)"/>
    <w:basedOn w:val="Normal"/>
    <w:uiPriority w:val="99"/>
    <w:rsid w:val="003C4A8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244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tzanos</dc:creator>
  <cp:keywords/>
  <dc:description/>
  <cp:lastModifiedBy>G.T.</cp:lastModifiedBy>
  <cp:revision>13</cp:revision>
  <dcterms:created xsi:type="dcterms:W3CDTF">2019-10-21T07:49:00Z</dcterms:created>
  <dcterms:modified xsi:type="dcterms:W3CDTF">2019-10-22T10:42:00Z</dcterms:modified>
</cp:coreProperties>
</file>