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D" w:rsidRDefault="00A54D91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Style w:val="a3"/>
          <w:rFonts w:ascii="Verdana" w:hAnsi="Verdana"/>
          <w:color w:val="2A2A2A"/>
          <w:sz w:val="16"/>
          <w:szCs w:val="16"/>
        </w:rPr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2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ΕΛΛΗΝΙΚΗ ΔΗΜΟΚΡΑΤΙΑ                                                                     Μυτιλήνη 2-10-17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ΥΠΟΥΡΓΕΙΟ ΠΑΙΔΕΙΑΣ, ΕΡΕΥΝΑΣ ΚΑΙ ΘΡΗΣΚΕΥΜΑΤΩΝ</w:t>
      </w:r>
      <w:r>
        <w:rPr>
          <w:rFonts w:ascii="Verdana" w:hAnsi="Verdana"/>
          <w:color w:val="2A2A2A"/>
          <w:sz w:val="16"/>
          <w:szCs w:val="16"/>
        </w:rPr>
        <w:t>              </w:t>
      </w:r>
      <w:r w:rsidR="00A54D91">
        <w:rPr>
          <w:rFonts w:ascii="Verdana" w:hAnsi="Verdana"/>
          <w:color w:val="2A2A2A"/>
          <w:sz w:val="16"/>
          <w:szCs w:val="16"/>
        </w:rPr>
        <w:t xml:space="preserve">       </w:t>
      </w:r>
      <w:r>
        <w:rPr>
          <w:rFonts w:ascii="Verdana" w:hAnsi="Verdana"/>
          <w:color w:val="2A2A2A"/>
          <w:sz w:val="16"/>
          <w:szCs w:val="16"/>
        </w:rPr>
        <w:t>Αρ.πρωτ.45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bookmarkStart w:id="0" w:name="_GoBack"/>
      <w:bookmarkEnd w:id="0"/>
      <w:r>
        <w:rPr>
          <w:rStyle w:val="a3"/>
          <w:rFonts w:ascii="Verdana" w:hAnsi="Verdana"/>
          <w:color w:val="2A2A2A"/>
          <w:sz w:val="16"/>
          <w:szCs w:val="16"/>
        </w:rPr>
        <w:t>ΠΕΡΙΦΕΡΕΙΑΚΗ Δ/ΝΣΗ Π/ΘΜΙΑΣ ΚΑΙ Δ/ΘΜΙΑΣ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ΕΚΠΑΙΔΕΥΣΗΣ ΒΟΡΕΙΟΥ ΑΙΓΑΙΟΥ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Δ/ΝΣΗ Β/ΘΜΙΑΣ ΕΚΠ/ΣΗΣ Ν. ΛΕΣΒΟΥ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2ο ΓΥΜΝΑΣΙΟ ΜΥΤΙΛΗΝΗΣ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Ταχ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>. Δ/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νση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: ΠΙΤΤΑΚΟΥ 44 81131 ΜΥΤΙΛΗΝΗ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Πληροφορίες: ΔΟΥΜΟΥΖΗΣ ΣΤΡΑΤΗΣ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Τηλέφωνο :22510-22238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Φαξ :22510-22350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e-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mail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: mail@2gym-mytil.les.sch.gr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Ιστοσελίδα: </w:t>
      </w:r>
      <w:hyperlink r:id="rId5" w:history="1">
        <w:r>
          <w:rPr>
            <w:rStyle w:val="a3"/>
            <w:rFonts w:ascii="Verdana" w:hAnsi="Verdana"/>
            <w:color w:val="940C0E"/>
            <w:sz w:val="16"/>
            <w:szCs w:val="16"/>
          </w:rPr>
          <w:t>http://2gym-mytil.les.sch.gr/</w:t>
        </w:r>
      </w:hyperlink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ΘΕΜΑ: Πρόσκληση εκδήλωσης ενδιαφέροντος για τον 1</w:t>
      </w:r>
      <w:r>
        <w:rPr>
          <w:rStyle w:val="a3"/>
          <w:rFonts w:ascii="Verdana" w:hAnsi="Verdana"/>
          <w:color w:val="2A2A2A"/>
          <w:sz w:val="16"/>
          <w:szCs w:val="16"/>
          <w:u w:val="single"/>
          <w:vertAlign w:val="superscript"/>
        </w:rPr>
        <w:t>ο </w:t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σχολικό περίπατο του 2</w:t>
      </w:r>
      <w:r>
        <w:rPr>
          <w:rStyle w:val="a3"/>
          <w:rFonts w:ascii="Verdana" w:hAnsi="Verdana"/>
          <w:color w:val="2A2A2A"/>
          <w:sz w:val="16"/>
          <w:szCs w:val="16"/>
          <w:u w:val="single"/>
          <w:vertAlign w:val="superscript"/>
        </w:rPr>
        <w:t>ου </w:t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 Γυμνασίου Μυτιλήνης.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Η Διευθύντρια του 2ου Γυμνασίου Μυτιλήνης ζητά την εκδήλωση ενδιαφέροντος από τα τουριστικά γραφεία για την πραγματοποίηση εκδρομής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στo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>  Πέραμα με ενδιάμεση στάση στο Ελαιοτριβείο-Μουσείο Βρανά.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Αναχώρηση με 4 λεωφορεία την Τετάρτη </w:t>
      </w:r>
      <w:r w:rsidR="00974092" w:rsidRPr="00974092">
        <w:rPr>
          <w:rStyle w:val="a3"/>
          <w:rFonts w:ascii="Verdana" w:hAnsi="Verdana"/>
          <w:color w:val="2A2A2A"/>
          <w:sz w:val="16"/>
          <w:szCs w:val="16"/>
        </w:rPr>
        <w:t>11-10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-2017 στις 08:30π.μ., πλατεία Σαπφούς Μυτιλήνη. Επιστροφή στις 13:0ο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μ.μ</w:t>
      </w:r>
      <w:proofErr w:type="spellEnd"/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ΕΠΙΣΗΣ: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Τα λεωφορεία θα πρέπει να πληρούν τις προϋποθέσεις που προβλέπει η κείμενη νομοθεσία.</w:t>
      </w:r>
      <w:r w:rsidR="00CF0A1A" w:rsidRPr="00CF0A1A">
        <w:rPr>
          <w:rStyle w:val="a3"/>
          <w:rFonts w:ascii="Verdana" w:hAnsi="Verdana"/>
          <w:color w:val="2A2A2A"/>
          <w:sz w:val="16"/>
          <w:szCs w:val="16"/>
        </w:rPr>
        <w:t xml:space="preserve"> (</w:t>
      </w:r>
      <w:r w:rsidR="00CF0A1A">
        <w:rPr>
          <w:rStyle w:val="a3"/>
          <w:rFonts w:ascii="Verdana" w:hAnsi="Verdana"/>
          <w:color w:val="2A2A2A"/>
          <w:sz w:val="16"/>
          <w:szCs w:val="16"/>
          <w:lang w:val="en-US"/>
        </w:rPr>
        <w:t>KTEO</w:t>
      </w:r>
      <w:r w:rsidR="00CF0A1A" w:rsidRPr="00CF0A1A"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r w:rsidR="00CF0A1A">
        <w:rPr>
          <w:rStyle w:val="a3"/>
          <w:rFonts w:ascii="Verdana" w:hAnsi="Verdana"/>
          <w:color w:val="2A2A2A"/>
          <w:sz w:val="16"/>
          <w:szCs w:val="16"/>
        </w:rPr>
        <w:t>κ.λ.π.)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κ.λ.π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.) να προβλέπεται ο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επαναπρογραμματισμός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της σε κάποια από τις επόμενες μέρες.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Για τις παραπάνω υπηρεσίες ζητείται η τελική συνολική τιμή (με ΦΠΑ).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• Με την προσφορά θα κατατεθεί από το ταξιδιωτικό γραφείο απαραιτήτως και υπεύθυνη </w:t>
      </w:r>
      <w:r>
        <w:rPr>
          <w:rStyle w:val="a3"/>
          <w:rFonts w:ascii="Verdana" w:hAnsi="Verdana"/>
          <w:color w:val="2A2A2A"/>
          <w:sz w:val="16"/>
          <w:szCs w:val="16"/>
        </w:rPr>
        <w:lastRenderedPageBreak/>
        <w:t>δήλωση ότι διαθέτει το ειδικό σήμα λειτουργίας, το οποίο πρέπει να βρίσκεται σε ισχύ.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Οι προσφορές θα πρέπει να αποσταλούν σε κλειστό σφραγισμένο φάκελο, μέχρι την Πέμπτη 5/10/2017 και ώρα 12:00 στο γραφείο της Διευθύντριας του 2ου Γυμνασίου Μυτιλήνης.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                                      Η Διευθύντρια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                                    Μαρία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Κακαρίδου</w:t>
      </w:r>
      <w:proofErr w:type="spellEnd"/>
    </w:p>
    <w:p w:rsidR="008F0D6C" w:rsidRPr="00814E4D" w:rsidRDefault="008F0D6C" w:rsidP="00814E4D"/>
    <w:sectPr w:rsidR="008F0D6C" w:rsidRPr="00814E4D" w:rsidSect="00F914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AD6"/>
    <w:rsid w:val="00196AD6"/>
    <w:rsid w:val="00814E4D"/>
    <w:rsid w:val="008F0D6C"/>
    <w:rsid w:val="00974092"/>
    <w:rsid w:val="00A54D91"/>
    <w:rsid w:val="00CF0A1A"/>
    <w:rsid w:val="00F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4E4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4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ym-mytil.les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2dim</dc:creator>
  <cp:keywords/>
  <dc:description/>
  <cp:lastModifiedBy>User</cp:lastModifiedBy>
  <cp:revision>4</cp:revision>
  <dcterms:created xsi:type="dcterms:W3CDTF">2017-10-02T08:20:00Z</dcterms:created>
  <dcterms:modified xsi:type="dcterms:W3CDTF">2017-10-03T09:03:00Z</dcterms:modified>
</cp:coreProperties>
</file>