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D00" w:rsidRDefault="002C3C93">
      <w:pPr>
        <w:rPr>
          <w:b/>
          <w:bCs/>
          <w:sz w:val="28"/>
          <w:szCs w:val="28"/>
          <w:u w:val="single"/>
        </w:rPr>
      </w:pPr>
      <w:r w:rsidRPr="002C3C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55pt;margin-top:0;width:467.9pt;height:78.2pt;z-index:251657728;mso-wrap-distance-left:9.05pt;mso-wrap-distance-right:9.05pt" stroked="f">
            <v:fill color2="black"/>
            <v:textbox inset="0,0,0,0">
              <w:txbxContent>
                <w:p w:rsidR="00AA4FF9" w:rsidRPr="00A847D0" w:rsidRDefault="00AA4FF9" w:rsidP="000062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ΓΕΝΙΚΟ ΛΥΚΕΙΟ ΜΥΡΙΝΑΣ ΛΗΜΝΟΥ</w:t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A847D0" w:rsidRDefault="00AA4FF9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814 00  ΜΥΡΙΝΑ ΛΗΜΝΟΥ</w:t>
                  </w:r>
                  <w:r w:rsidR="00190A61">
                    <w:rPr>
                      <w:bCs/>
                      <w:sz w:val="28"/>
                      <w:szCs w:val="28"/>
                    </w:rPr>
                    <w:tab/>
                  </w:r>
                  <w:r w:rsidR="00190A61">
                    <w:rPr>
                      <w:bCs/>
                      <w:sz w:val="28"/>
                      <w:szCs w:val="28"/>
                    </w:rPr>
                    <w:tab/>
                  </w:r>
                  <w:r w:rsidR="00190A61">
                    <w:rPr>
                      <w:bCs/>
                      <w:sz w:val="28"/>
                      <w:szCs w:val="28"/>
                    </w:rPr>
                    <w:tab/>
                  </w:r>
                  <w:r w:rsidR="00190A61">
                    <w:rPr>
                      <w:bCs/>
                      <w:sz w:val="28"/>
                      <w:szCs w:val="28"/>
                    </w:rPr>
                    <w:tab/>
                    <w:t xml:space="preserve">            </w:t>
                  </w:r>
                  <w:r w:rsidR="00A847D0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847D0" w:rsidRDefault="00AA4FF9" w:rsidP="00A847D0">
                  <w:pPr>
                    <w:rPr>
                      <w:rFonts w:ascii="Wingdings" w:hAnsi="Wingdings" w:cs="Wingdings"/>
                      <w:bCs/>
                      <w:sz w:val="28"/>
                      <w:szCs w:val="28"/>
                    </w:rPr>
                  </w:pPr>
                  <w:r>
                    <w:rPr>
                      <w:rFonts w:ascii="Wingdings" w:hAnsi="Wingdings" w:cs="Wingdings"/>
                      <w:bCs/>
                      <w:sz w:val="28"/>
                      <w:szCs w:val="28"/>
                    </w:rPr>
                    <w:t></w:t>
                  </w:r>
                  <w:r>
                    <w:rPr>
                      <w:bCs/>
                      <w:sz w:val="28"/>
                      <w:szCs w:val="28"/>
                    </w:rPr>
                    <w:t xml:space="preserve"> 2254025560 –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Τηλ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fax</w:t>
                  </w:r>
                  <w:r>
                    <w:rPr>
                      <w:bCs/>
                      <w:sz w:val="28"/>
                      <w:szCs w:val="28"/>
                    </w:rPr>
                    <w:t>: 2254024553</w:t>
                  </w:r>
                  <w:r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ab/>
                  </w:r>
                </w:p>
                <w:p w:rsidR="00A847D0" w:rsidRPr="00190A61" w:rsidRDefault="00AA4FF9" w:rsidP="00A847D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    </w:t>
                  </w:r>
                  <w:r w:rsidRPr="00B059DA">
                    <w:rPr>
                      <w:sz w:val="28"/>
                      <w:szCs w:val="28"/>
                      <w:lang w:val="pt-PT"/>
                    </w:rPr>
                    <w:t>E</w:t>
                  </w:r>
                  <w:r w:rsidRPr="006359DE">
                    <w:rPr>
                      <w:sz w:val="28"/>
                      <w:szCs w:val="28"/>
                      <w:lang w:val="pt-PT"/>
                    </w:rPr>
                    <w:t>-</w:t>
                  </w:r>
                  <w:r w:rsidRPr="00B059DA">
                    <w:rPr>
                      <w:sz w:val="28"/>
                      <w:szCs w:val="28"/>
                      <w:lang w:val="pt-PT"/>
                    </w:rPr>
                    <w:t>mail</w:t>
                  </w:r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: </w:t>
                  </w:r>
                  <w:hyperlink r:id="rId6" w:history="1"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mail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@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lyk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-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myrin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les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sch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gr</w:t>
                    </w:r>
                  </w:hyperlink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 </w:t>
                  </w:r>
                  <w:r w:rsidR="00A847D0" w:rsidRPr="00190A61">
                    <w:rPr>
                      <w:sz w:val="28"/>
                      <w:szCs w:val="28"/>
                      <w:lang w:val="en-US"/>
                    </w:rPr>
                    <w:tab/>
                  </w:r>
                  <w:r w:rsidR="00A847D0" w:rsidRPr="00190A61">
                    <w:rPr>
                      <w:sz w:val="28"/>
                      <w:szCs w:val="28"/>
                      <w:lang w:val="en-US"/>
                    </w:rPr>
                    <w:tab/>
                  </w:r>
                  <w:r w:rsidR="00A847D0" w:rsidRPr="00190A61">
                    <w:rPr>
                      <w:sz w:val="28"/>
                      <w:szCs w:val="28"/>
                      <w:lang w:val="en-US"/>
                    </w:rPr>
                    <w:tab/>
                  </w:r>
                  <w:r w:rsidR="00A847D0" w:rsidRPr="00190A61">
                    <w:rPr>
                      <w:sz w:val="28"/>
                      <w:szCs w:val="28"/>
                      <w:lang w:val="en-US"/>
                    </w:rPr>
                    <w:tab/>
                  </w:r>
                  <w:r w:rsidR="00A847D0">
                    <w:rPr>
                      <w:bCs/>
                      <w:sz w:val="28"/>
                      <w:szCs w:val="28"/>
                    </w:rPr>
                    <w:t>Μύρινα</w:t>
                  </w:r>
                  <w:r w:rsidR="00A847D0" w:rsidRPr="00190A61">
                    <w:rPr>
                      <w:bCs/>
                      <w:sz w:val="28"/>
                      <w:szCs w:val="28"/>
                      <w:lang w:val="en-US"/>
                    </w:rPr>
                    <w:t xml:space="preserve">,  </w:t>
                  </w:r>
                  <w:r w:rsidR="00190A61" w:rsidRPr="00190A61">
                    <w:rPr>
                      <w:bCs/>
                      <w:sz w:val="28"/>
                      <w:szCs w:val="28"/>
                      <w:lang w:val="en-US"/>
                    </w:rPr>
                    <w:t>20-0</w:t>
                  </w:r>
                  <w:r w:rsidR="00A847D0" w:rsidRPr="00190A61">
                    <w:rPr>
                      <w:bCs/>
                      <w:sz w:val="28"/>
                      <w:szCs w:val="28"/>
                      <w:lang w:val="en-US"/>
                    </w:rPr>
                    <w:t>2-201</w:t>
                  </w:r>
                  <w:r w:rsidR="00190A61" w:rsidRPr="00190A61">
                    <w:rPr>
                      <w:bCs/>
                      <w:sz w:val="28"/>
                      <w:szCs w:val="28"/>
                      <w:lang w:val="en-US"/>
                    </w:rPr>
                    <w:t>9</w:t>
                  </w:r>
                </w:p>
                <w:p w:rsidR="00AA4FF9" w:rsidRPr="00190A61" w:rsidRDefault="00AA4FF9">
                  <w:pPr>
                    <w:ind w:left="-180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AA4FF9" w:rsidRPr="006359DE" w:rsidRDefault="00AA4FF9">
                  <w:pPr>
                    <w:rPr>
                      <w:b/>
                      <w:sz w:val="28"/>
                      <w:szCs w:val="28"/>
                      <w:lang w:val="pt-PT"/>
                    </w:rPr>
                  </w:pPr>
                </w:p>
              </w:txbxContent>
            </v:textbox>
          </v:shape>
        </w:pict>
      </w: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  <w:lang w:val="en-US"/>
        </w:rPr>
      </w:pPr>
    </w:p>
    <w:p w:rsidR="00D40D00" w:rsidRDefault="00D40D00">
      <w:pPr>
        <w:rPr>
          <w:b/>
          <w:bCs/>
          <w:sz w:val="28"/>
          <w:szCs w:val="28"/>
          <w:u w:val="single"/>
          <w:lang w:val="en-US"/>
        </w:rPr>
      </w:pPr>
    </w:p>
    <w:p w:rsidR="00D40D00" w:rsidRDefault="00D40D00" w:rsidP="00654B8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Πρόσκληση εκδήλωσης ενδιαφέροντος για εκπαιδευτική επίσκεψη στη</w:t>
      </w:r>
      <w:r w:rsidR="0063504F">
        <w:rPr>
          <w:b/>
          <w:bCs/>
          <w:sz w:val="28"/>
          <w:szCs w:val="28"/>
          <w:u w:val="single"/>
        </w:rPr>
        <w:t>ν</w:t>
      </w:r>
      <w:r>
        <w:rPr>
          <w:b/>
          <w:bCs/>
          <w:sz w:val="28"/>
          <w:szCs w:val="28"/>
          <w:u w:val="single"/>
        </w:rPr>
        <w:t xml:space="preserve"> </w:t>
      </w:r>
      <w:r w:rsidR="00190A61">
        <w:rPr>
          <w:b/>
          <w:bCs/>
          <w:sz w:val="28"/>
          <w:szCs w:val="28"/>
          <w:u w:val="single"/>
        </w:rPr>
        <w:t>Ξάνθη</w:t>
      </w:r>
      <w:r>
        <w:rPr>
          <w:b/>
          <w:bCs/>
          <w:sz w:val="28"/>
          <w:szCs w:val="28"/>
          <w:u w:val="single"/>
        </w:rPr>
        <w:t>.</w:t>
      </w: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055A3D" w:rsidP="0063504F">
      <w:pPr>
        <w:jc w:val="both"/>
      </w:pPr>
      <w:r>
        <w:t xml:space="preserve">  </w:t>
      </w:r>
      <w:r w:rsidR="00D40D00">
        <w:t xml:space="preserve">Το ΓΕΛ Μύρινας προτίθεται να πραγματοποιήσει </w:t>
      </w:r>
      <w:r w:rsidR="0063504F">
        <w:t xml:space="preserve">πολυήμερη </w:t>
      </w:r>
      <w:r w:rsidR="00D40D00">
        <w:t xml:space="preserve">εκπαιδευτική επίσκεψη </w:t>
      </w:r>
      <w:r w:rsidR="0063504F">
        <w:t xml:space="preserve">της </w:t>
      </w:r>
      <w:r w:rsidR="00BD510B">
        <w:rPr>
          <w:lang w:val="en-US"/>
        </w:rPr>
        <w:t>A</w:t>
      </w:r>
      <w:r w:rsidR="0063504F">
        <w:t xml:space="preserve">’ Λυκείου </w:t>
      </w:r>
      <w:r w:rsidR="00D40D00">
        <w:t>στη</w:t>
      </w:r>
      <w:r w:rsidR="0063504F">
        <w:t>ν</w:t>
      </w:r>
      <w:r w:rsidR="00D40D00">
        <w:t xml:space="preserve"> </w:t>
      </w:r>
      <w:r w:rsidR="00190A61">
        <w:t>Ξάνθη</w:t>
      </w:r>
      <w:r w:rsidR="0063504F">
        <w:t xml:space="preserve"> </w:t>
      </w:r>
      <w:r w:rsidR="00BC5FBD">
        <w:t xml:space="preserve">από </w:t>
      </w:r>
      <w:r w:rsidR="00BD510B">
        <w:t xml:space="preserve">την </w:t>
      </w:r>
      <w:r w:rsidR="00BD510B" w:rsidRPr="00BD510B">
        <w:rPr>
          <w:b/>
        </w:rPr>
        <w:t>Πέμπτη 11-04-2019</w:t>
      </w:r>
      <w:r w:rsidR="00BC5FBD" w:rsidRPr="00BD510B">
        <w:rPr>
          <w:b/>
        </w:rPr>
        <w:t xml:space="preserve"> έως </w:t>
      </w:r>
      <w:r w:rsidR="00BD510B" w:rsidRPr="00BD510B">
        <w:rPr>
          <w:b/>
        </w:rPr>
        <w:t>την Κυριακή 14-04-2019 01.00 πμ.</w:t>
      </w:r>
      <w:r w:rsidR="00D40D00" w:rsidRPr="00BD510B">
        <w:rPr>
          <w:b/>
        </w:rPr>
        <w:t>.</w:t>
      </w:r>
    </w:p>
    <w:p w:rsidR="00D40D00" w:rsidRDefault="00D40D00" w:rsidP="0063504F">
      <w:pPr>
        <w:ind w:firstLine="142"/>
        <w:jc w:val="both"/>
      </w:pPr>
      <w:r>
        <w:t xml:space="preserve">Καλούμε, σύμφωνα με την υπ΄ αριθμ. </w:t>
      </w:r>
      <w:r w:rsidR="00F55FC1">
        <w:t>33120/ ΓΔ4 /28-2-</w:t>
      </w:r>
      <w:r w:rsidR="00F55FC1" w:rsidRPr="00F55FC1">
        <w:t>2017ΥΑ</w:t>
      </w:r>
      <w:r w:rsidRPr="00F55FC1">
        <w:t xml:space="preserve"> (ΦΕΚ </w:t>
      </w:r>
      <w:r w:rsidR="00F55FC1" w:rsidRPr="00F55FC1">
        <w:t>681</w:t>
      </w:r>
      <w:r w:rsidRPr="00F55FC1">
        <w:t xml:space="preserve"> /τ. Β΄/ </w:t>
      </w:r>
      <w:r w:rsidR="00F55FC1" w:rsidRPr="00F55FC1">
        <w:t>6</w:t>
      </w:r>
      <w:r w:rsidRPr="00F55FC1">
        <w:t>-</w:t>
      </w:r>
      <w:r w:rsidR="00F55FC1" w:rsidRPr="00F55FC1">
        <w:t>3</w:t>
      </w:r>
      <w:r w:rsidRPr="00F55FC1">
        <w:t>-201</w:t>
      </w:r>
      <w:r w:rsidR="00F55FC1" w:rsidRPr="00F55FC1">
        <w:t>7</w:t>
      </w:r>
      <w:r w:rsidRPr="00F55FC1">
        <w:t>)</w:t>
      </w:r>
      <w:r>
        <w:t>, τα ενδιαφερόμενα ταξιδιωτικά γραφεία να υποβάλουν προσφορές στο σχολείο</w:t>
      </w:r>
      <w:r w:rsidR="0063504F">
        <w:t xml:space="preserve"> </w:t>
      </w:r>
      <w:r w:rsidR="00BC5FBD">
        <w:rPr>
          <w:b/>
        </w:rPr>
        <w:t xml:space="preserve">μέχρι </w:t>
      </w:r>
      <w:r w:rsidR="00055A3D">
        <w:rPr>
          <w:b/>
        </w:rPr>
        <w:t xml:space="preserve">την </w:t>
      </w:r>
      <w:r w:rsidR="0063504F">
        <w:rPr>
          <w:b/>
        </w:rPr>
        <w:t>Πέμπτη</w:t>
      </w:r>
      <w:r w:rsidR="00BC0D55">
        <w:rPr>
          <w:b/>
        </w:rPr>
        <w:t xml:space="preserve"> </w:t>
      </w:r>
      <w:r w:rsidR="00BD510B">
        <w:rPr>
          <w:b/>
        </w:rPr>
        <w:t>28 Φεβρουαρίου</w:t>
      </w:r>
      <w:r w:rsidR="00322A2E">
        <w:rPr>
          <w:b/>
        </w:rPr>
        <w:t xml:space="preserve">, ώρα </w:t>
      </w:r>
      <w:r w:rsidR="00BD510B">
        <w:rPr>
          <w:b/>
        </w:rPr>
        <w:t xml:space="preserve">13.00 </w:t>
      </w:r>
      <w:proofErr w:type="spellStart"/>
      <w:r w:rsidR="00BD510B">
        <w:rPr>
          <w:b/>
        </w:rPr>
        <w:t>μ.μ</w:t>
      </w:r>
      <w:proofErr w:type="spellEnd"/>
      <w:r>
        <w:rPr>
          <w:b/>
        </w:rPr>
        <w:t xml:space="preserve">. </w:t>
      </w:r>
      <w:r>
        <w:t xml:space="preserve">                 </w:t>
      </w:r>
    </w:p>
    <w:p w:rsidR="00D40D00" w:rsidRDefault="00D40D00" w:rsidP="0063504F">
      <w:pPr>
        <w:jc w:val="both"/>
        <w:rPr>
          <w:b/>
          <w:u w:val="single"/>
        </w:rPr>
      </w:pPr>
      <w:r>
        <w:t xml:space="preserve">Οι προσφορές θα είναι </w:t>
      </w:r>
      <w:r w:rsidRPr="007A662D">
        <w:rPr>
          <w:u w:val="single"/>
        </w:rPr>
        <w:t>κλειστές</w:t>
      </w:r>
      <w:r>
        <w:t xml:space="preserve"> και σε αυτές θα αναγράφεται το </w:t>
      </w:r>
      <w:r w:rsidRPr="007A662D">
        <w:rPr>
          <w:u w:val="single"/>
        </w:rPr>
        <w:t>συνολικό κόστο</w:t>
      </w:r>
      <w:r w:rsidR="00467BED" w:rsidRPr="007A662D">
        <w:rPr>
          <w:u w:val="single"/>
        </w:rPr>
        <w:t>ς</w:t>
      </w:r>
      <w:r w:rsidR="00467BED">
        <w:t xml:space="preserve"> και </w:t>
      </w:r>
      <w:r w:rsidR="00467BED" w:rsidRPr="007A662D">
        <w:rPr>
          <w:u w:val="single"/>
        </w:rPr>
        <w:t>η επιβάρυνση ανά μαθητή</w:t>
      </w:r>
      <w:r w:rsidR="00467BED">
        <w:t xml:space="preserve">, καθώς και </w:t>
      </w:r>
      <w:r w:rsidR="00467BED" w:rsidRPr="007A662D">
        <w:rPr>
          <w:u w:val="single"/>
        </w:rPr>
        <w:t>το όνομα και η κατηγορία του ξενοδοχείου</w:t>
      </w:r>
      <w:r w:rsidR="00467BED">
        <w:t>.</w:t>
      </w:r>
    </w:p>
    <w:p w:rsidR="00D40D00" w:rsidRDefault="00D40D00">
      <w:pPr>
        <w:rPr>
          <w:b/>
          <w:u w:val="single"/>
        </w:rPr>
      </w:pPr>
    </w:p>
    <w:p w:rsidR="00D40D00" w:rsidRDefault="00D40D00" w:rsidP="00F10EEC">
      <w:pPr>
        <w:spacing w:line="312" w:lineRule="auto"/>
        <w:ind w:left="1701" w:hanging="1701"/>
        <w:rPr>
          <w:b/>
          <w:bCs/>
        </w:rPr>
      </w:pPr>
      <w:r>
        <w:rPr>
          <w:b/>
          <w:bCs/>
        </w:rPr>
        <w:t>Α)</w:t>
      </w:r>
      <w:r w:rsidR="00F10EEC">
        <w:rPr>
          <w:b/>
          <w:bCs/>
        </w:rPr>
        <w:t xml:space="preserve"> </w:t>
      </w:r>
      <w:r>
        <w:rPr>
          <w:b/>
          <w:bCs/>
        </w:rPr>
        <w:t>Προορισμός:</w:t>
      </w:r>
      <w:r>
        <w:t xml:space="preserve"> Λήμνος</w:t>
      </w:r>
      <w:r w:rsidR="0063504F">
        <w:t xml:space="preserve"> – </w:t>
      </w:r>
      <w:r w:rsidR="00BD510B">
        <w:t>Καβάλα- Ξάνθη</w:t>
      </w:r>
      <w:r w:rsidR="0063504F">
        <w:t xml:space="preserve"> – </w:t>
      </w:r>
      <w:r>
        <w:t>Λήμνος</w:t>
      </w:r>
      <w:r w:rsidR="0063504F">
        <w:t xml:space="preserve"> (και μετακινήσεις σύμφωνα με το πρόγραμμα που ακολουθεί). </w:t>
      </w:r>
    </w:p>
    <w:p w:rsidR="00D40D00" w:rsidRDefault="00D40D00" w:rsidP="00F10EEC">
      <w:pPr>
        <w:spacing w:line="312" w:lineRule="auto"/>
        <w:jc w:val="both"/>
        <w:rPr>
          <w:b/>
          <w:u w:val="single"/>
        </w:rPr>
      </w:pPr>
      <w:r>
        <w:rPr>
          <w:b/>
          <w:bCs/>
        </w:rPr>
        <w:t>Β)</w:t>
      </w:r>
      <w:r w:rsidR="00F10EEC">
        <w:rPr>
          <w:b/>
          <w:bCs/>
        </w:rPr>
        <w:t xml:space="preserve"> </w:t>
      </w:r>
      <w:r>
        <w:rPr>
          <w:b/>
          <w:bCs/>
        </w:rPr>
        <w:t>Εκτιμώμενος αριθμός μαθητών:</w:t>
      </w:r>
      <w:r>
        <w:t xml:space="preserve"> </w:t>
      </w:r>
      <w:r w:rsidR="00BD510B">
        <w:t>50 ή</w:t>
      </w:r>
      <w:r w:rsidR="00F55FC1">
        <w:t xml:space="preserve"> </w:t>
      </w:r>
      <w:r w:rsidRPr="00B714DB">
        <w:t xml:space="preserve"> </w:t>
      </w:r>
      <w:r w:rsidR="00BD510B">
        <w:t xml:space="preserve">53 </w:t>
      </w:r>
      <w:r>
        <w:rPr>
          <w:b/>
        </w:rPr>
        <w:t>Συνοδοί καθηγητές</w:t>
      </w:r>
      <w:r w:rsidR="00E71507">
        <w:t>: </w:t>
      </w:r>
      <w:r w:rsidR="00BD510B">
        <w:t>4</w:t>
      </w:r>
    </w:p>
    <w:p w:rsidR="000062E6" w:rsidRDefault="00D40D00" w:rsidP="00F10EEC">
      <w:pPr>
        <w:tabs>
          <w:tab w:val="left" w:pos="4680"/>
        </w:tabs>
        <w:spacing w:line="312" w:lineRule="auto"/>
        <w:ind w:left="284"/>
        <w:jc w:val="both"/>
      </w:pPr>
      <w:r>
        <w:rPr>
          <w:b/>
          <w:u w:val="single"/>
        </w:rPr>
        <w:t>Συνολικός αριθμός συμμετεχόντων</w:t>
      </w:r>
      <w:r>
        <w:rPr>
          <w:b/>
        </w:rPr>
        <w:t>:</w:t>
      </w:r>
      <w:r>
        <w:t xml:space="preserve"> </w:t>
      </w:r>
      <w:r w:rsidR="00BD510B">
        <w:t>54</w:t>
      </w:r>
      <w:r w:rsidR="00F55FC1">
        <w:t xml:space="preserve"> ή </w:t>
      </w:r>
      <w:r w:rsidR="00BD510B">
        <w:t>57</w:t>
      </w:r>
      <w:r w:rsidR="0063504F">
        <w:tab/>
      </w:r>
    </w:p>
    <w:p w:rsidR="00446FAB" w:rsidRPr="00446FAB" w:rsidRDefault="001E3D71" w:rsidP="00F10EEC">
      <w:pPr>
        <w:tabs>
          <w:tab w:val="left" w:pos="4680"/>
        </w:tabs>
        <w:spacing w:line="312" w:lineRule="auto"/>
        <w:jc w:val="both"/>
      </w:pPr>
      <w:r>
        <w:rPr>
          <w:b/>
        </w:rPr>
        <w:t>Γ)</w:t>
      </w:r>
      <w:r w:rsidR="000062E6">
        <w:rPr>
          <w:b/>
        </w:rPr>
        <w:t xml:space="preserve"> </w:t>
      </w:r>
      <w:r>
        <w:rPr>
          <w:b/>
        </w:rPr>
        <w:t>Ημερομηνίες</w:t>
      </w:r>
      <w:r w:rsidR="00446FAB">
        <w:rPr>
          <w:b/>
        </w:rPr>
        <w:t xml:space="preserve"> πραγματοποίησης </w:t>
      </w:r>
      <w:r>
        <w:rPr>
          <w:b/>
        </w:rPr>
        <w:t xml:space="preserve">της </w:t>
      </w:r>
      <w:r w:rsidR="00446FAB">
        <w:rPr>
          <w:b/>
        </w:rPr>
        <w:t>εκδρομής</w:t>
      </w:r>
      <w:r w:rsidR="00446FAB" w:rsidRPr="00C01CD8">
        <w:rPr>
          <w:b/>
        </w:rPr>
        <w:t xml:space="preserve">: </w:t>
      </w:r>
      <w:r w:rsidR="00446FAB" w:rsidRPr="00067221">
        <w:rPr>
          <w:b/>
        </w:rPr>
        <w:t xml:space="preserve"> </w:t>
      </w:r>
      <w:r w:rsidR="00BD510B">
        <w:rPr>
          <w:b/>
        </w:rPr>
        <w:t>11</w:t>
      </w:r>
      <w:r w:rsidR="00446FAB" w:rsidRPr="00446FAB">
        <w:rPr>
          <w:b/>
        </w:rPr>
        <w:t>/0</w:t>
      </w:r>
      <w:r w:rsidR="00BD510B">
        <w:rPr>
          <w:b/>
        </w:rPr>
        <w:t>4</w:t>
      </w:r>
      <w:r w:rsidR="00446FAB" w:rsidRPr="00446FAB">
        <w:rPr>
          <w:b/>
        </w:rPr>
        <w:t>/201</w:t>
      </w:r>
      <w:r w:rsidR="000062E6">
        <w:rPr>
          <w:b/>
        </w:rPr>
        <w:t>9</w:t>
      </w:r>
      <w:r w:rsidR="00446FAB" w:rsidRPr="00446FAB">
        <w:t xml:space="preserve"> έως και </w:t>
      </w:r>
      <w:r w:rsidR="00BD510B">
        <w:rPr>
          <w:b/>
        </w:rPr>
        <w:t>14/04</w:t>
      </w:r>
      <w:r w:rsidR="00446FAB" w:rsidRPr="00446FAB">
        <w:rPr>
          <w:b/>
        </w:rPr>
        <w:t>201</w:t>
      </w:r>
      <w:r w:rsidR="000062E6">
        <w:rPr>
          <w:b/>
        </w:rPr>
        <w:t>9</w:t>
      </w:r>
      <w:r w:rsidR="00446FAB" w:rsidRPr="00446FAB">
        <w:t>.</w:t>
      </w:r>
    </w:p>
    <w:p w:rsidR="00D40D00" w:rsidRDefault="000062E6" w:rsidP="00F10EEC">
      <w:pPr>
        <w:spacing w:line="312" w:lineRule="auto"/>
        <w:jc w:val="both"/>
        <w:rPr>
          <w:b/>
        </w:rPr>
      </w:pPr>
      <w:r>
        <w:rPr>
          <w:b/>
          <w:bCs/>
        </w:rPr>
        <w:t>Δ</w:t>
      </w:r>
      <w:r w:rsidR="00D40D00">
        <w:rPr>
          <w:b/>
          <w:bCs/>
        </w:rPr>
        <w:t>)</w:t>
      </w:r>
      <w:r>
        <w:rPr>
          <w:b/>
          <w:bCs/>
        </w:rPr>
        <w:t xml:space="preserve"> </w:t>
      </w:r>
      <w:r w:rsidR="00D40D00">
        <w:rPr>
          <w:b/>
          <w:bCs/>
        </w:rPr>
        <w:t>Μεταφορικά μέσα</w:t>
      </w:r>
      <w:r w:rsidR="00020128">
        <w:rPr>
          <w:b/>
          <w:bCs/>
        </w:rPr>
        <w:t>-Ξενοδοχείο</w:t>
      </w:r>
      <w:r w:rsidR="00D40D00">
        <w:rPr>
          <w:b/>
          <w:bCs/>
        </w:rPr>
        <w:t>:</w:t>
      </w:r>
      <w:r w:rsidR="00D40D00">
        <w:t xml:space="preserve"> </w:t>
      </w:r>
    </w:p>
    <w:p w:rsidR="00D40D00" w:rsidRDefault="00BD510B" w:rsidP="000062E6">
      <w:pPr>
        <w:numPr>
          <w:ilvl w:val="0"/>
          <w:numId w:val="2"/>
        </w:numPr>
        <w:spacing w:before="240"/>
        <w:jc w:val="both"/>
        <w:rPr>
          <w:b/>
          <w:bCs/>
        </w:rPr>
      </w:pPr>
      <w:r>
        <w:rPr>
          <w:b/>
        </w:rPr>
        <w:t>Πλοίο</w:t>
      </w:r>
      <w:r w:rsidR="00D40D00">
        <w:t xml:space="preserve"> για μεταφορά των μαθητών </w:t>
      </w:r>
      <w:r w:rsidR="00636A7A">
        <w:t>από</w:t>
      </w:r>
      <w:r w:rsidR="00BC0D55">
        <w:t xml:space="preserve"> Λήμνο προς </w:t>
      </w:r>
      <w:r>
        <w:t>Καβάλα</w:t>
      </w:r>
      <w:r w:rsidR="00BC0D55">
        <w:t xml:space="preserve"> τ</w:t>
      </w:r>
      <w:r>
        <w:t xml:space="preserve">ην Πέμπτη </w:t>
      </w:r>
      <w:r w:rsidR="000062E6">
        <w:t>1</w:t>
      </w:r>
      <w:r>
        <w:t>1</w:t>
      </w:r>
      <w:r w:rsidR="00BC0D55">
        <w:t>-0</w:t>
      </w:r>
      <w:r>
        <w:t>4</w:t>
      </w:r>
      <w:r w:rsidR="00BC0D55">
        <w:t>-201</w:t>
      </w:r>
      <w:r w:rsidR="000062E6">
        <w:t>9</w:t>
      </w:r>
      <w:r w:rsidR="00D40D00">
        <w:t xml:space="preserve"> και ώρα </w:t>
      </w:r>
      <w:r>
        <w:t>08,00 πμ</w:t>
      </w:r>
      <w:r w:rsidR="000062E6">
        <w:t xml:space="preserve">, καθώς επίσης </w:t>
      </w:r>
      <w:r w:rsidR="00D40D00">
        <w:t>και</w:t>
      </w:r>
      <w:r w:rsidR="000062E6">
        <w:t xml:space="preserve"> </w:t>
      </w:r>
      <w:r w:rsidR="00D40D00">
        <w:t>α</w:t>
      </w:r>
      <w:r w:rsidR="00636A7A">
        <w:t xml:space="preserve">πό </w:t>
      </w:r>
      <w:r>
        <w:t>Καβάλα</w:t>
      </w:r>
      <w:r w:rsidR="00BC0D55">
        <w:t xml:space="preserve"> προς Λήμνο τ</w:t>
      </w:r>
      <w:r>
        <w:t>ο</w:t>
      </w:r>
      <w:r w:rsidR="00BC0D55">
        <w:t xml:space="preserve"> </w:t>
      </w:r>
      <w:r>
        <w:t>Σάββατο 13-04</w:t>
      </w:r>
      <w:r w:rsidR="00BC0D55">
        <w:t>-201</w:t>
      </w:r>
      <w:r w:rsidR="000062E6">
        <w:t>9</w:t>
      </w:r>
      <w:r w:rsidR="00BC0D55">
        <w:t xml:space="preserve"> και ώρα </w:t>
      </w:r>
      <w:r>
        <w:t>21,30</w:t>
      </w:r>
      <w:r w:rsidR="00D40D00">
        <w:t>.</w:t>
      </w:r>
      <w:r w:rsidR="00D40D00">
        <w:rPr>
          <w:bCs/>
        </w:rPr>
        <w:t xml:space="preserve"> </w:t>
      </w:r>
    </w:p>
    <w:p w:rsidR="00BF05CF" w:rsidRPr="00BC5FBD" w:rsidRDefault="00D40D00" w:rsidP="00BF05CF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bCs/>
        </w:rPr>
        <w:t>Λ</w:t>
      </w:r>
      <w:r>
        <w:rPr>
          <w:b/>
        </w:rPr>
        <w:t>εωφορείο</w:t>
      </w:r>
      <w:r>
        <w:t xml:space="preserve"> για </w:t>
      </w:r>
      <w:r w:rsidR="00BF05CF">
        <w:t xml:space="preserve">τις </w:t>
      </w:r>
      <w:r>
        <w:t>μετακ</w:t>
      </w:r>
      <w:r w:rsidR="00BF05CF">
        <w:t>ι</w:t>
      </w:r>
      <w:r>
        <w:t>ν</w:t>
      </w:r>
      <w:r w:rsidR="00BF05CF">
        <w:t>ή</w:t>
      </w:r>
      <w:r>
        <w:t>σ</w:t>
      </w:r>
      <w:r w:rsidR="00BF05CF">
        <w:t>εις</w:t>
      </w:r>
      <w:r>
        <w:t xml:space="preserve"> των μαθητών </w:t>
      </w:r>
      <w:r w:rsidR="00BF05CF">
        <w:t>σύμφωνα με το πρόγραμμα</w:t>
      </w:r>
      <w:r>
        <w:t>.</w:t>
      </w:r>
      <w:r w:rsidR="00BF05CF">
        <w:t xml:space="preserve"> Το λεωφορείο θα πρέπει να βρίσκεται στη διάθεση των μαθητών σε όλη τη διάρκεια της εκδρομής για επισκέψεις, εκδρομές και βραδινές εξόδους χωρίς επιπλέον επιβάρυνση.</w:t>
      </w:r>
    </w:p>
    <w:p w:rsidR="00D40D00" w:rsidRPr="00BF05CF" w:rsidRDefault="00D40D00" w:rsidP="000062E6">
      <w:pPr>
        <w:numPr>
          <w:ilvl w:val="0"/>
          <w:numId w:val="2"/>
        </w:numPr>
        <w:jc w:val="both"/>
        <w:rPr>
          <w:b/>
          <w:u w:val="single"/>
        </w:rPr>
      </w:pPr>
      <w:r w:rsidRPr="00BF05CF">
        <w:rPr>
          <w:b/>
          <w:bCs/>
        </w:rPr>
        <w:t>Ξενοδοχείο:</w:t>
      </w:r>
      <w:r>
        <w:t xml:space="preserve"> </w:t>
      </w:r>
      <w:r w:rsidR="00BD510B">
        <w:rPr>
          <w:b/>
        </w:rPr>
        <w:t>δύο</w:t>
      </w:r>
      <w:r>
        <w:t xml:space="preserve"> (</w:t>
      </w:r>
      <w:r w:rsidR="00BD510B">
        <w:rPr>
          <w:b/>
        </w:rPr>
        <w:t>2</w:t>
      </w:r>
      <w:r>
        <w:t xml:space="preserve">) διανυκτερεύσεις σε ξενοδοχείο </w:t>
      </w:r>
      <w:r w:rsidR="00AD4AF4">
        <w:t xml:space="preserve">τουλάχιστον </w:t>
      </w:r>
      <w:r w:rsidRPr="00BF05CF">
        <w:rPr>
          <w:b/>
        </w:rPr>
        <w:t>3*</w:t>
      </w:r>
      <w:r w:rsidR="00BC5FBD" w:rsidRPr="00BF05CF">
        <w:rPr>
          <w:b/>
        </w:rPr>
        <w:t xml:space="preserve"> </w:t>
      </w:r>
      <w:r w:rsidR="00024EA2">
        <w:t xml:space="preserve">με </w:t>
      </w:r>
      <w:r w:rsidR="00020128">
        <w:t xml:space="preserve">πρωινό και </w:t>
      </w:r>
      <w:r w:rsidR="00024EA2">
        <w:t>ημιδιατροφή</w:t>
      </w:r>
      <w:r w:rsidR="00BC5FBD">
        <w:t xml:space="preserve"> </w:t>
      </w:r>
      <w:r w:rsidR="00F10EEC">
        <w:t xml:space="preserve">(μεσημεριανό ή δείπνο κατόπιν συνεννόησης και με βάση το πρόγραμμα) </w:t>
      </w:r>
      <w:r>
        <w:t xml:space="preserve">στο κέντρο της </w:t>
      </w:r>
      <w:r w:rsidR="00BD510B">
        <w:t>Ξάνθης</w:t>
      </w:r>
      <w:r w:rsidR="00F10EEC">
        <w:t xml:space="preserve">, </w:t>
      </w:r>
      <w:r>
        <w:t xml:space="preserve">με ρητή αναφορά στην ονομασία, στην τοποθεσία και την κατηγορία του ξενοδοχείου. </w:t>
      </w:r>
    </w:p>
    <w:p w:rsidR="00D40D00" w:rsidRPr="00BC5FBD" w:rsidRDefault="00D40D00">
      <w:pPr>
        <w:rPr>
          <w:b/>
        </w:rPr>
      </w:pPr>
    </w:p>
    <w:p w:rsidR="00D40D00" w:rsidRDefault="00055A3D" w:rsidP="00BA478E">
      <w:pPr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>Ενδεικτικό Πρόγραμμα εκδρομής</w:t>
      </w:r>
      <w:r w:rsidR="00D40D00">
        <w:rPr>
          <w:b/>
          <w:bCs/>
          <w:u w:val="single"/>
        </w:rPr>
        <w:t>:</w:t>
      </w:r>
    </w:p>
    <w:p w:rsidR="00BD510B" w:rsidRDefault="00BD510B" w:rsidP="00BD510B">
      <w:r>
        <w:t>Πέμπτη 11 Απριλίου</w:t>
      </w:r>
    </w:p>
    <w:tbl>
      <w:tblPr>
        <w:tblStyle w:val="a9"/>
        <w:tblW w:w="0" w:type="auto"/>
        <w:tblLook w:val="04A0"/>
      </w:tblPr>
      <w:tblGrid>
        <w:gridCol w:w="4261"/>
        <w:gridCol w:w="4261"/>
      </w:tblGrid>
      <w:tr w:rsidR="00BD510B" w:rsidTr="00585CF3">
        <w:tc>
          <w:tcPr>
            <w:tcW w:w="4261" w:type="dxa"/>
          </w:tcPr>
          <w:p w:rsidR="00BD510B" w:rsidRDefault="00BD510B" w:rsidP="00585CF3">
            <w:r>
              <w:t>08.00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για Καβάλα με το πλοίο</w:t>
            </w:r>
          </w:p>
          <w:p w:rsidR="00BD510B" w:rsidRDefault="00BD510B" w:rsidP="00585CF3"/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12.30</w:t>
            </w:r>
          </w:p>
        </w:tc>
        <w:tc>
          <w:tcPr>
            <w:tcW w:w="4261" w:type="dxa"/>
          </w:tcPr>
          <w:p w:rsidR="00BD510B" w:rsidRDefault="00BD510B" w:rsidP="00585CF3">
            <w:r>
              <w:t>Άφιξη στην Καβάλα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12.45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Αναχώρηση για το Σπήλαιο της </w:t>
            </w:r>
            <w:proofErr w:type="spellStart"/>
            <w:r>
              <w:t>Αλιστράτης</w:t>
            </w:r>
            <w:proofErr w:type="spellEnd"/>
            <w:r>
              <w:t xml:space="preserve"> 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14.00 – 16.00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Άφιξη στο Σπήλαιο της </w:t>
            </w:r>
            <w:proofErr w:type="spellStart"/>
            <w:r>
              <w:t>Αλιστράτης</w:t>
            </w:r>
            <w:proofErr w:type="spellEnd"/>
            <w:r>
              <w:t xml:space="preserve"> - Ξενάγηση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16.00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για Ξάνθη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17.30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Αναμενόμενη άφιξη στην Ξάνθη, Τακτοποίηση στο Ξενοδοχείο </w:t>
            </w:r>
          </w:p>
          <w:p w:rsidR="00BD510B" w:rsidRDefault="00BD510B" w:rsidP="00585CF3">
            <w:r>
              <w:t>Γεύμα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 xml:space="preserve">20.00 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Επίσκεψη στην Παλιά πόλη της Ξάνθης – </w:t>
            </w:r>
          </w:p>
          <w:p w:rsidR="00BD510B" w:rsidRDefault="00BD510B" w:rsidP="00585CF3">
            <w:r>
              <w:t>Παρακολούθηση κινηματογραφικής ταινίας</w:t>
            </w:r>
          </w:p>
          <w:p w:rsidR="00BD510B" w:rsidRDefault="00BD510B" w:rsidP="00585CF3">
            <w:r>
              <w:t>Δείπνο</w:t>
            </w:r>
            <w:r w:rsidR="00542C77">
              <w:t xml:space="preserve"> στην πόλη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23.30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Επιστροφή στο ξενοδοχείο – Διανυκτέρευση </w:t>
            </w:r>
          </w:p>
        </w:tc>
      </w:tr>
    </w:tbl>
    <w:p w:rsidR="00BD510B" w:rsidRDefault="00BD510B" w:rsidP="00BD510B"/>
    <w:p w:rsidR="00BD510B" w:rsidRDefault="00BD510B" w:rsidP="00BD510B">
      <w:r>
        <w:t>Παρασκευή 12 Απριλίου</w:t>
      </w:r>
    </w:p>
    <w:tbl>
      <w:tblPr>
        <w:tblStyle w:val="a9"/>
        <w:tblW w:w="0" w:type="auto"/>
        <w:tblLook w:val="04A0"/>
      </w:tblPr>
      <w:tblGrid>
        <w:gridCol w:w="4261"/>
        <w:gridCol w:w="4261"/>
      </w:tblGrid>
      <w:tr w:rsidR="00BD510B" w:rsidTr="00585CF3">
        <w:tc>
          <w:tcPr>
            <w:tcW w:w="4261" w:type="dxa"/>
          </w:tcPr>
          <w:p w:rsidR="00BD510B" w:rsidRDefault="00BD510B" w:rsidP="00585CF3">
            <w:r>
              <w:t>07.30</w:t>
            </w:r>
          </w:p>
        </w:tc>
        <w:tc>
          <w:tcPr>
            <w:tcW w:w="4261" w:type="dxa"/>
          </w:tcPr>
          <w:p w:rsidR="00BD510B" w:rsidRDefault="00BD510B" w:rsidP="00585CF3">
            <w:r>
              <w:t>Πρωινό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08.30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Αναχώρηση για το ΚΠΕ </w:t>
            </w:r>
            <w:proofErr w:type="spellStart"/>
            <w:r>
              <w:t>Βιστωνίδας</w:t>
            </w:r>
            <w:proofErr w:type="spellEnd"/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09.00-14.00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Άφιξη στο ΚΠΕ </w:t>
            </w:r>
            <w:proofErr w:type="spellStart"/>
            <w:r>
              <w:t>Βιστωνίδας</w:t>
            </w:r>
            <w:proofErr w:type="spellEnd"/>
            <w:r>
              <w:t xml:space="preserve">. Συμμετοχή στο πρόγραμμα «Στους </w:t>
            </w:r>
            <w:proofErr w:type="spellStart"/>
            <w:r>
              <w:t>Μαιανδρισμούς</w:t>
            </w:r>
            <w:proofErr w:type="spellEnd"/>
            <w:r>
              <w:t xml:space="preserve"> του Νέστου»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14.00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για την Ξάνθη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14.30-18,00</w:t>
            </w:r>
          </w:p>
        </w:tc>
        <w:tc>
          <w:tcPr>
            <w:tcW w:w="4261" w:type="dxa"/>
          </w:tcPr>
          <w:p w:rsidR="00BD510B" w:rsidRDefault="00BD510B" w:rsidP="00585CF3">
            <w:r>
              <w:t>Άφιξη στο ξενοδοχείο. Γεύμα. Ξεκούραση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18.00 -19.30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Επίσκεψη στο «Σπίτι της Σκιάς» </w:t>
            </w:r>
          </w:p>
          <w:p w:rsidR="00BD510B" w:rsidRDefault="00BD510B" w:rsidP="00585CF3">
            <w:r>
              <w:t xml:space="preserve">Επίσκεψη στο «Σπίτι του </w:t>
            </w:r>
            <w:proofErr w:type="spellStart"/>
            <w:r>
              <w:t>Χατζιδάκη</w:t>
            </w:r>
            <w:proofErr w:type="spellEnd"/>
            <w:r>
              <w:t>»</w:t>
            </w:r>
          </w:p>
          <w:p w:rsidR="00BD510B" w:rsidRDefault="00BD510B" w:rsidP="00585CF3"/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19.30-23.30</w:t>
            </w:r>
          </w:p>
        </w:tc>
        <w:tc>
          <w:tcPr>
            <w:tcW w:w="4261" w:type="dxa"/>
          </w:tcPr>
          <w:p w:rsidR="00BD510B" w:rsidRDefault="00BD510B" w:rsidP="00585CF3">
            <w:r>
              <w:t>Δείπνο σε ταβέρνα. Διασκέδαση σε πολύ-χώρο (Μπόουλινγκ)</w:t>
            </w:r>
          </w:p>
        </w:tc>
      </w:tr>
    </w:tbl>
    <w:p w:rsidR="00BD510B" w:rsidRDefault="00BD510B" w:rsidP="00BD510B"/>
    <w:p w:rsidR="00BD510B" w:rsidRDefault="00BD510B" w:rsidP="00BD510B">
      <w:r>
        <w:t xml:space="preserve">Σάββατο 13 Απριλίου 2019 </w:t>
      </w:r>
    </w:p>
    <w:tbl>
      <w:tblPr>
        <w:tblStyle w:val="a9"/>
        <w:tblW w:w="0" w:type="auto"/>
        <w:tblLook w:val="04A0"/>
      </w:tblPr>
      <w:tblGrid>
        <w:gridCol w:w="4261"/>
        <w:gridCol w:w="4261"/>
      </w:tblGrid>
      <w:tr w:rsidR="00BD510B" w:rsidTr="00585CF3">
        <w:tc>
          <w:tcPr>
            <w:tcW w:w="4261" w:type="dxa"/>
          </w:tcPr>
          <w:p w:rsidR="00BD510B" w:rsidRDefault="00BD510B" w:rsidP="00585CF3">
            <w:r>
              <w:t>08.00</w:t>
            </w:r>
          </w:p>
        </w:tc>
        <w:tc>
          <w:tcPr>
            <w:tcW w:w="4261" w:type="dxa"/>
          </w:tcPr>
          <w:p w:rsidR="00BD510B" w:rsidRDefault="00BD510B" w:rsidP="00585CF3">
            <w:r>
              <w:t>Πρωινό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09.00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από το ξενοδοχείο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09.30-11.30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Περιήγηση στην Παλιά Πόλη της Ξάνθης </w:t>
            </w:r>
          </w:p>
          <w:p w:rsidR="00BD510B" w:rsidRDefault="00BD510B" w:rsidP="00585CF3">
            <w:r>
              <w:t>Επίσκεψη στο Ιστορικό και Λαογραφικό Μουσείο Ξάνθης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12.00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για τον αρχαιολογικό Χώρο Φιλίππων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13.00-15.00</w:t>
            </w:r>
          </w:p>
        </w:tc>
        <w:tc>
          <w:tcPr>
            <w:tcW w:w="4261" w:type="dxa"/>
          </w:tcPr>
          <w:p w:rsidR="00BD510B" w:rsidRDefault="00BD510B" w:rsidP="00585CF3">
            <w:r>
              <w:t>Άφιξη και περιήγηση</w:t>
            </w:r>
          </w:p>
          <w:p w:rsidR="00BD510B" w:rsidRDefault="00BD510B" w:rsidP="00585CF3">
            <w:r>
              <w:t xml:space="preserve">Αρχαιολογικός Χώρος Φιλίππων </w:t>
            </w:r>
          </w:p>
          <w:p w:rsidR="00BD510B" w:rsidRDefault="00BD510B" w:rsidP="00585CF3">
            <w:r>
              <w:t>Αρχαίο Θέατρο Φιλίππων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15.00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για Καβάλα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15.30-17.00</w:t>
            </w:r>
          </w:p>
        </w:tc>
        <w:tc>
          <w:tcPr>
            <w:tcW w:w="4261" w:type="dxa"/>
          </w:tcPr>
          <w:p w:rsidR="00BD510B" w:rsidRDefault="00BD510B" w:rsidP="00585CF3">
            <w:r>
              <w:t>Άφιξη στην Καβάλα και γεύμα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17.00-21.00</w:t>
            </w:r>
          </w:p>
        </w:tc>
        <w:tc>
          <w:tcPr>
            <w:tcW w:w="4261" w:type="dxa"/>
          </w:tcPr>
          <w:p w:rsidR="00BD510B" w:rsidRDefault="00BD510B" w:rsidP="00585CF3">
            <w:r>
              <w:t xml:space="preserve">Περιήγηση στην παλιά πόλη της Καβάλας, Καμάρες,  επίσκεψη στο Κάστρο. </w:t>
            </w:r>
          </w:p>
          <w:p w:rsidR="00BD510B" w:rsidRDefault="00BD510B" w:rsidP="00585CF3">
            <w:r>
              <w:t>Δείπνο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21.30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Αναχώρηση από Καβάλα με πλοίο</w:t>
            </w:r>
          </w:p>
        </w:tc>
      </w:tr>
      <w:tr w:rsidR="00BD510B" w:rsidTr="00585CF3">
        <w:tc>
          <w:tcPr>
            <w:tcW w:w="4261" w:type="dxa"/>
          </w:tcPr>
          <w:p w:rsidR="00BD510B" w:rsidRDefault="00BD510B" w:rsidP="00585CF3">
            <w:r>
              <w:t>01.00 ( Κυριακή 14-04-2019)</w:t>
            </w:r>
          </w:p>
        </w:tc>
        <w:tc>
          <w:tcPr>
            <w:tcW w:w="4261" w:type="dxa"/>
          </w:tcPr>
          <w:p w:rsidR="00BD510B" w:rsidRDefault="00BD510B" w:rsidP="00585CF3">
            <w:r>
              <w:t>Αναμενόμενη άφιξη στην Λήμνο</w:t>
            </w:r>
          </w:p>
        </w:tc>
      </w:tr>
    </w:tbl>
    <w:p w:rsidR="00BD510B" w:rsidRDefault="00BD510B" w:rsidP="00BD510B"/>
    <w:p w:rsidR="00D40D00" w:rsidRDefault="00D40D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Ζητείται:</w:t>
      </w:r>
    </w:p>
    <w:p w:rsidR="00D40D00" w:rsidRDefault="00D40D00">
      <w:pPr>
        <w:jc w:val="both"/>
        <w:rPr>
          <w:b/>
          <w:bCs/>
          <w:u w:val="single"/>
        </w:rPr>
      </w:pPr>
    </w:p>
    <w:p w:rsidR="00D40D00" w:rsidRDefault="00D40D00" w:rsidP="00DA2020">
      <w:pPr>
        <w:numPr>
          <w:ilvl w:val="0"/>
          <w:numId w:val="1"/>
        </w:numPr>
        <w:jc w:val="both"/>
      </w:pPr>
      <w:r w:rsidRPr="007A662D">
        <w:rPr>
          <w:b/>
        </w:rPr>
        <w:t>Υποχρεωτική Ασφάλιση Ευθύνης Διοργανωτή</w:t>
      </w:r>
      <w:r>
        <w:t>.</w:t>
      </w:r>
    </w:p>
    <w:p w:rsidR="00D40D00" w:rsidRPr="007A662D" w:rsidRDefault="00D40D00" w:rsidP="00DA2020">
      <w:pPr>
        <w:numPr>
          <w:ilvl w:val="0"/>
          <w:numId w:val="1"/>
        </w:numPr>
        <w:jc w:val="both"/>
        <w:rPr>
          <w:b/>
        </w:rPr>
      </w:pPr>
      <w:r w:rsidRPr="007A662D">
        <w:rPr>
          <w:b/>
        </w:rPr>
        <w:t>Πρόσθετη ασφάλιση</w:t>
      </w:r>
      <w:r>
        <w:t xml:space="preserve">, που καλύπτει τα έξοδα σε περίπτωση </w:t>
      </w:r>
      <w:r w:rsidRPr="007A662D">
        <w:rPr>
          <w:b/>
        </w:rPr>
        <w:t>ατυχήματος ή ασθένειας.</w:t>
      </w:r>
    </w:p>
    <w:p w:rsidR="00D40D00" w:rsidRDefault="00D40D00" w:rsidP="00DA2020">
      <w:pPr>
        <w:numPr>
          <w:ilvl w:val="0"/>
          <w:numId w:val="1"/>
        </w:numPr>
        <w:jc w:val="both"/>
        <w:rPr>
          <w:bCs/>
        </w:rPr>
      </w:pPr>
      <w:r w:rsidRPr="007A662D">
        <w:rPr>
          <w:b/>
        </w:rPr>
        <w:t>Υπεύθυνη δήλωση</w:t>
      </w:r>
      <w:r>
        <w:t xml:space="preserve"> από το ταξιδιωτικό πρακτορείο με </w:t>
      </w:r>
      <w:r>
        <w:rPr>
          <w:b/>
          <w:bCs/>
        </w:rPr>
        <w:t>κάθε προσφορά</w:t>
      </w:r>
      <w:r>
        <w:t xml:space="preserve"> ότι διαθέτει </w:t>
      </w:r>
      <w:r>
        <w:rPr>
          <w:b/>
          <w:bCs/>
        </w:rPr>
        <w:t>ειδικό σήμα λειτουργίας</w:t>
      </w:r>
      <w:r>
        <w:t xml:space="preserve">, το οποίο βρίσκεται σε ισχύ.   </w:t>
      </w:r>
    </w:p>
    <w:p w:rsidR="00D40D00" w:rsidRDefault="00B24538" w:rsidP="00DA2020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bCs/>
        </w:rPr>
        <w:t xml:space="preserve">Το </w:t>
      </w:r>
      <w:r w:rsidR="00D40D00">
        <w:rPr>
          <w:bCs/>
        </w:rPr>
        <w:t>λ</w:t>
      </w:r>
      <w:r w:rsidR="00D40D00">
        <w:t xml:space="preserve">εωφορείο </w:t>
      </w:r>
      <w:r>
        <w:t xml:space="preserve">που θα χρησιμοποιηθεί </w:t>
      </w:r>
      <w:r w:rsidR="00D40D00">
        <w:t xml:space="preserve">για </w:t>
      </w:r>
      <w:r>
        <w:t xml:space="preserve">όλες τις </w:t>
      </w:r>
      <w:r w:rsidR="00D40D00">
        <w:t>μετακ</w:t>
      </w:r>
      <w:r>
        <w:t>ινήσεις</w:t>
      </w:r>
      <w:r w:rsidR="00D40D00">
        <w:t xml:space="preserve"> των μαθητών</w:t>
      </w:r>
      <w:r>
        <w:t xml:space="preserve"> καθ’ όλη τη διάρκεια της εκδρομής </w:t>
      </w:r>
      <w:r w:rsidR="00D40D00">
        <w:rPr>
          <w:bCs/>
        </w:rPr>
        <w:t>πρέπει να διαθέτει όλες τις προβλεπόμενες από την κείμενη νομοθεσία προδιαγραφές (ελεγμένο από το ΚΤΕΟ, έγγραφα καταλληλότητας οχήματος, επαγγελματική άδεια οδήγησης, ελαστικά σε καλή κατάσταση, πλήρως κλιματιζόμεν</w:t>
      </w:r>
      <w:r>
        <w:rPr>
          <w:bCs/>
        </w:rPr>
        <w:t>ο</w:t>
      </w:r>
      <w:r w:rsidR="00D40D00">
        <w:rPr>
          <w:bCs/>
        </w:rPr>
        <w:t xml:space="preserve"> κ.λπ.), καθώς και να πληροί όλες τις προϋποθέσεις ασφάλειας για μετακίνηση μαθητών (ζώνες ασφαλείας, έμπειροι οδηγοί κ.λ.π).</w:t>
      </w:r>
    </w:p>
    <w:p w:rsidR="00D40D00" w:rsidRPr="003C29D1" w:rsidRDefault="00DA2020" w:rsidP="00DA2020">
      <w:pPr>
        <w:numPr>
          <w:ilvl w:val="0"/>
          <w:numId w:val="1"/>
        </w:numPr>
        <w:jc w:val="both"/>
      </w:pPr>
      <w:r>
        <w:rPr>
          <w:rFonts w:cs="Calibri"/>
          <w:bCs/>
        </w:rPr>
        <w:t>Η</w:t>
      </w:r>
      <w:r w:rsidR="00D40D00">
        <w:rPr>
          <w:rFonts w:cs="Calibri"/>
          <w:bCs/>
        </w:rPr>
        <w:t xml:space="preserve"> δέσμευση του πρακτορείου ότι </w:t>
      </w:r>
      <w:r w:rsidR="00AA4FF9">
        <w:rPr>
          <w:rFonts w:cs="Calibri"/>
          <w:bCs/>
        </w:rPr>
        <w:t>σ</w:t>
      </w:r>
      <w:r w:rsidR="00D40D00">
        <w:rPr>
          <w:rFonts w:cs="Calibri"/>
          <w:bCs/>
        </w:rPr>
        <w:t>την περίπτωση που δεν θα πραγματοποιηθεί η εκδρομή στις προβλεπόμενες ημερομηνίες λόγω ανωτέρας βίας (εκλογές, απαγορευτικό, τροποποίηση δρομολογίων κ.λ.π.) δεν θα υπάρξει πρόσθετ</w:t>
      </w:r>
      <w:r w:rsidR="00B714DB">
        <w:rPr>
          <w:rFonts w:cs="Calibri"/>
          <w:bCs/>
        </w:rPr>
        <w:t>η οικονομική επιβάρυνση και θα μετατεθεί η εκδρομή</w:t>
      </w:r>
      <w:r w:rsidR="00D40D00">
        <w:rPr>
          <w:rFonts w:cs="Calibri"/>
          <w:bCs/>
        </w:rPr>
        <w:t xml:space="preserve"> σε άλλη ημερομηνία</w:t>
      </w:r>
      <w:r w:rsidR="00B714DB">
        <w:rPr>
          <w:rFonts w:cs="Calibri"/>
          <w:bCs/>
        </w:rPr>
        <w:t xml:space="preserve"> σύμφωνα με τις υποδείξεις του σχολείου</w:t>
      </w:r>
      <w:r w:rsidR="00D40D00">
        <w:rPr>
          <w:rFonts w:cs="Calibri"/>
          <w:bCs/>
        </w:rPr>
        <w:t xml:space="preserve">. </w:t>
      </w:r>
    </w:p>
    <w:p w:rsidR="003C29D1" w:rsidRPr="003C29D1" w:rsidRDefault="003C29D1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Εφόσον για κάποια σοβαρή αιτία (φυσική καταστροφή κλπ) δεν πραγματοποιηθεί η εκδρομή, το σχολείο διατηρεί το δικαίωμα να ζητήσει την επιστροφή ολόκληρου του ποσού της προκαταβολής.</w:t>
      </w:r>
    </w:p>
    <w:p w:rsidR="003C29D1" w:rsidRDefault="003C29D1" w:rsidP="00DA2020">
      <w:pPr>
        <w:numPr>
          <w:ilvl w:val="0"/>
          <w:numId w:val="1"/>
        </w:numPr>
        <w:jc w:val="both"/>
      </w:pPr>
      <w:r>
        <w:lastRenderedPageBreak/>
        <w:t>Σε</w:t>
      </w:r>
      <w:r w:rsidR="00DA2A72">
        <w:t xml:space="preserve"> </w:t>
      </w:r>
      <w:r>
        <w:t>περίπτωση που το πρακτορείο αθετήσει</w:t>
      </w:r>
      <w:r w:rsidR="00FF616C">
        <w:t xml:space="preserve"> </w:t>
      </w:r>
      <w:r>
        <w:t>τη συμφωνία, υποχρεούται  να  επιστρέψει  ολόκληρο το ποσό των χρημάτων που έχει  λάβει.</w:t>
      </w:r>
    </w:p>
    <w:p w:rsidR="00FF616C" w:rsidRDefault="00FF616C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Το σχολείο διατηρεί το δικαίωμα για οποιαδήποτε διευκρίνιση σχετικά  με  την εκδρομή  από τα ταξιδιωτικά γραφεία που θα  εκδηλώσουν  ενδιαφέρον.</w:t>
      </w:r>
    </w:p>
    <w:p w:rsidR="00DA2A72" w:rsidRDefault="00DA2A72" w:rsidP="00DA2A72">
      <w:pPr>
        <w:suppressAutoHyphens w:val="0"/>
        <w:ind w:left="720"/>
        <w:jc w:val="both"/>
      </w:pPr>
    </w:p>
    <w:p w:rsidR="007A662D" w:rsidRPr="007A662D" w:rsidRDefault="007A662D" w:rsidP="00DA2A72">
      <w:pPr>
        <w:suppressAutoHyphens w:val="0"/>
        <w:jc w:val="both"/>
        <w:rPr>
          <w:b/>
          <w:u w:val="single"/>
        </w:rPr>
      </w:pPr>
      <w:r w:rsidRPr="007A662D">
        <w:rPr>
          <w:b/>
          <w:u w:val="single"/>
        </w:rPr>
        <w:t xml:space="preserve">Προδιαγραφές   ξενοδοχείου: </w:t>
      </w:r>
    </w:p>
    <w:p w:rsidR="007A662D" w:rsidRPr="007A662D" w:rsidRDefault="007A662D" w:rsidP="007A662D">
      <w:pPr>
        <w:rPr>
          <w:b/>
          <w:i/>
          <w:u w:val="single"/>
        </w:rPr>
      </w:pP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left="284" w:hanging="284"/>
      </w:pPr>
      <w:r w:rsidRPr="007A662D">
        <w:t>Ξ</w:t>
      </w:r>
      <w:r>
        <w:t>ενοδοχείο</w:t>
      </w:r>
      <w:r w:rsidRPr="007A662D">
        <w:t xml:space="preserve">  κατηγορίας  τουλάχιστον  τριών  αστέρων, που  </w:t>
      </w:r>
      <w:r>
        <w:t>να  βρίσκε</w:t>
      </w:r>
      <w:r w:rsidRPr="007A662D">
        <w:t xml:space="preserve">ται </w:t>
      </w:r>
      <w:r>
        <w:t xml:space="preserve"> στο </w:t>
      </w:r>
      <w:r w:rsidRPr="007A662D">
        <w:t xml:space="preserve">κέντρο  </w:t>
      </w:r>
      <w:r>
        <w:t xml:space="preserve">της </w:t>
      </w:r>
      <w:r w:rsidR="00AA4FF9">
        <w:t>Αθήνας</w:t>
      </w:r>
      <w:r w:rsidRPr="007A662D">
        <w:t>.</w:t>
      </w: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hanging="1440"/>
      </w:pPr>
      <w:r w:rsidRPr="007A662D">
        <w:t>Να  υπάρχει  θέρμανση  και  ζεστό  νερό  στα  δωμάτια.</w:t>
      </w: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hanging="1440"/>
      </w:pPr>
      <w:r w:rsidRPr="007A662D">
        <w:t>Πρωινό  και  ημιδιατροφή</w:t>
      </w:r>
      <w:r w:rsidR="00DA2A72">
        <w:t xml:space="preserve"> (μεσημεριανό ή δείπνο, σύμφωνα με το πρόγραμμα) </w:t>
      </w:r>
      <w:r w:rsidRPr="007A662D">
        <w:t>.</w:t>
      </w:r>
    </w:p>
    <w:p w:rsidR="007A662D" w:rsidRPr="007A662D" w:rsidRDefault="007A662D" w:rsidP="007A662D">
      <w:pPr>
        <w:suppressAutoHyphens w:val="0"/>
      </w:pPr>
      <w:r>
        <w:t xml:space="preserve">4. </w:t>
      </w:r>
      <w:r w:rsidRPr="007A662D">
        <w:t xml:space="preserve">Τα  δωμάτια  να  είναι  δίκλινα  και  τρίκλινα  για  τους  μαθητές  και  μονόκλινα  για  τους καθηγητές. </w:t>
      </w:r>
    </w:p>
    <w:p w:rsidR="007A662D" w:rsidRPr="007A662D" w:rsidRDefault="007A662D" w:rsidP="007A662D">
      <w:pPr>
        <w:suppressAutoHyphens w:val="0"/>
      </w:pPr>
      <w:r>
        <w:t xml:space="preserve">5. </w:t>
      </w:r>
      <w:r w:rsidRPr="007A662D">
        <w:t>Στην  προσφορά  του  Ταξιδιωτικού  Γραφείου  πρέπει  απαραίτητα  να αναγράφεται  το  όνομα  του ξενοδοχείου,  καθώς  και  ο  ακριβής  αριθμός  δίκλινων  και  τρίκλινων  δωματίων.</w:t>
      </w:r>
    </w:p>
    <w:p w:rsidR="00BC5FBD" w:rsidRDefault="00BC5FBD" w:rsidP="00BC5FBD">
      <w:pPr>
        <w:ind w:left="720"/>
        <w:jc w:val="both"/>
      </w:pPr>
    </w:p>
    <w:p w:rsidR="00D40D00" w:rsidRPr="00B714DB" w:rsidRDefault="00D40D00">
      <w:r>
        <w:t xml:space="preserve">Τηλ. Επικοινωνίας  Γενικού Λυκείου Μύρινας: </w:t>
      </w:r>
      <w:r>
        <w:rPr>
          <w:b/>
        </w:rPr>
        <w:t>22540-25560</w:t>
      </w:r>
    </w:p>
    <w:p w:rsidR="00D40D00" w:rsidRDefault="00D40D00">
      <w:r>
        <w:rPr>
          <w:lang w:val="en-US"/>
        </w:rPr>
        <w:t>FAX</w:t>
      </w:r>
      <w:r>
        <w:t xml:space="preserve">: </w:t>
      </w:r>
      <w:r>
        <w:rPr>
          <w:b/>
        </w:rPr>
        <w:t>22540-24553</w:t>
      </w:r>
    </w:p>
    <w:p w:rsidR="00D40D00" w:rsidRDefault="00D40D00">
      <w:pPr>
        <w:jc w:val="both"/>
        <w:rPr>
          <w:lang w:val="pt-PT"/>
        </w:rPr>
      </w:pPr>
      <w:r>
        <w:t>Διεύθυνση: Λ. Δημοκρατίας 16, 81400 Μύρινα Λήμνος</w:t>
      </w:r>
    </w:p>
    <w:p w:rsidR="00D40D00" w:rsidRPr="00B059DA" w:rsidRDefault="00D40D00">
      <w:pPr>
        <w:spacing w:line="480" w:lineRule="auto"/>
        <w:jc w:val="both"/>
        <w:rPr>
          <w:b/>
          <w:bCs/>
          <w:lang w:val="pt-PT"/>
        </w:rPr>
      </w:pPr>
      <w:r>
        <w:rPr>
          <w:lang w:val="pt-PT"/>
        </w:rPr>
        <w:t xml:space="preserve">E-MAIL: </w:t>
      </w:r>
      <w:hyperlink r:id="rId7" w:history="1">
        <w:r>
          <w:rPr>
            <w:rStyle w:val="-"/>
            <w:u w:val="none"/>
            <w:lang w:val="pt-PT"/>
          </w:rPr>
          <w:t>mail@lyk-myrin.les.sch.gr</w:t>
        </w:r>
      </w:hyperlink>
    </w:p>
    <w:p w:rsidR="00D40D00" w:rsidRDefault="007A662D">
      <w:pPr>
        <w:rPr>
          <w:b/>
          <w:bCs/>
        </w:rPr>
      </w:pPr>
      <w:r>
        <w:rPr>
          <w:b/>
          <w:bCs/>
        </w:rPr>
        <w:t xml:space="preserve">ΟΙ </w:t>
      </w:r>
      <w:r w:rsidR="00D40D00">
        <w:rPr>
          <w:b/>
          <w:bCs/>
        </w:rPr>
        <w:t>ΠΡΟΣΦΟΡΕ</w:t>
      </w:r>
      <w:r w:rsidR="00BC5FBD">
        <w:rPr>
          <w:b/>
          <w:bCs/>
        </w:rPr>
        <w:t>Σ </w:t>
      </w:r>
      <w:r>
        <w:rPr>
          <w:b/>
          <w:bCs/>
        </w:rPr>
        <w:t xml:space="preserve">ΓΙΝΟΝΤΑΙ </w:t>
      </w:r>
      <w:r w:rsidR="00BC5FBD">
        <w:rPr>
          <w:b/>
          <w:bCs/>
        </w:rPr>
        <w:t>Δ</w:t>
      </w:r>
      <w:r w:rsidR="00024EA2">
        <w:rPr>
          <w:b/>
          <w:bCs/>
        </w:rPr>
        <w:t>ΕΚΤΕΣ</w:t>
      </w:r>
      <w:r>
        <w:rPr>
          <w:b/>
          <w:bCs/>
        </w:rPr>
        <w:t xml:space="preserve"> – ΚΛΕΙΣΤΕΣ – </w:t>
      </w:r>
      <w:r w:rsidR="00024EA2">
        <w:rPr>
          <w:b/>
          <w:bCs/>
        </w:rPr>
        <w:t>ΜΕΧΡΙ</w:t>
      </w:r>
      <w:r>
        <w:rPr>
          <w:b/>
          <w:bCs/>
        </w:rPr>
        <w:t xml:space="preserve"> </w:t>
      </w:r>
      <w:r w:rsidR="00024EA2">
        <w:rPr>
          <w:b/>
          <w:bCs/>
        </w:rPr>
        <w:t xml:space="preserve">ΤΗΝ </w:t>
      </w:r>
      <w:r w:rsidR="00AA4FF9">
        <w:rPr>
          <w:b/>
          <w:bCs/>
        </w:rPr>
        <w:t>ΠΕΜΠΤΗ 2</w:t>
      </w:r>
      <w:r w:rsidR="00E935C5">
        <w:rPr>
          <w:b/>
          <w:bCs/>
        </w:rPr>
        <w:t>8</w:t>
      </w:r>
      <w:r w:rsidR="00A2380C">
        <w:rPr>
          <w:b/>
          <w:bCs/>
        </w:rPr>
        <w:t>-</w:t>
      </w:r>
      <w:r w:rsidR="00E935C5">
        <w:rPr>
          <w:b/>
          <w:bCs/>
        </w:rPr>
        <w:t>02</w:t>
      </w:r>
      <w:r w:rsidR="00024EA2">
        <w:rPr>
          <w:b/>
          <w:bCs/>
        </w:rPr>
        <w:t>-201</w:t>
      </w:r>
      <w:r w:rsidR="00E935C5">
        <w:rPr>
          <w:b/>
          <w:bCs/>
        </w:rPr>
        <w:t>9</w:t>
      </w:r>
      <w:r w:rsidR="00322A2E">
        <w:rPr>
          <w:b/>
          <w:bCs/>
        </w:rPr>
        <w:t xml:space="preserve"> ΚΑΙ ΩΡΑ </w:t>
      </w:r>
      <w:r w:rsidR="00E935C5">
        <w:rPr>
          <w:b/>
          <w:bCs/>
        </w:rPr>
        <w:t>13.00</w:t>
      </w:r>
      <w:r w:rsidR="00D40D00">
        <w:rPr>
          <w:b/>
          <w:bCs/>
        </w:rPr>
        <w:t>.</w:t>
      </w:r>
    </w:p>
    <w:p w:rsidR="00AA4FF9" w:rsidRDefault="00AA4FF9"/>
    <w:p w:rsidR="00D40D00" w:rsidRDefault="00D40D00">
      <w:r>
        <w:t> </w:t>
      </w:r>
    </w:p>
    <w:p w:rsidR="00D40D00" w:rsidRDefault="00FA1FF5" w:rsidP="00AA4FF9">
      <w:r>
        <w:t xml:space="preserve">   </w:t>
      </w:r>
      <w:r w:rsidR="00D40D00">
        <w:t>Η ΔΙΕΥΘΥΝΤ</w:t>
      </w:r>
      <w:r w:rsidR="00BC5FBD">
        <w:t xml:space="preserve">ΡΙΑ                         </w:t>
      </w:r>
      <w:r w:rsidR="007A662D">
        <w:t xml:space="preserve">          </w:t>
      </w:r>
      <w:r w:rsidR="00BC5FBD">
        <w:t xml:space="preserve"> </w:t>
      </w:r>
      <w:r>
        <w:t xml:space="preserve">   </w:t>
      </w:r>
      <w:r w:rsidR="00AA4FF9">
        <w:t xml:space="preserve">        </w:t>
      </w:r>
      <w:r w:rsidR="00E935C5">
        <w:t>Η</w:t>
      </w:r>
      <w:r w:rsidR="00BC5FBD">
        <w:t xml:space="preserve"> ΥΠΕΎΘΥΝ</w:t>
      </w:r>
      <w:r w:rsidR="00E935C5">
        <w:t>Η</w:t>
      </w:r>
      <w:r w:rsidR="00AA4FF9">
        <w:t xml:space="preserve"> ΚΑΘΗΓΗΤ</w:t>
      </w:r>
      <w:r w:rsidR="00E935C5">
        <w:t>ΡΙΑ</w:t>
      </w:r>
    </w:p>
    <w:p w:rsidR="00AA4FF9" w:rsidRDefault="00AA4FF9" w:rsidP="00AA4FF9"/>
    <w:p w:rsidR="00AA4FF9" w:rsidRDefault="00AA4FF9" w:rsidP="00AA4FF9"/>
    <w:p w:rsidR="00BC5FBD" w:rsidRDefault="00BC5FBD" w:rsidP="00BC5FBD">
      <w:pPr>
        <w:jc w:val="both"/>
      </w:pPr>
    </w:p>
    <w:p w:rsidR="00D40D00" w:rsidRDefault="007A662D">
      <w:pPr>
        <w:jc w:val="both"/>
      </w:pPr>
      <w:r>
        <w:t xml:space="preserve">  </w:t>
      </w:r>
      <w:r w:rsidR="00D40D00">
        <w:t xml:space="preserve">ΤΖΑΝΝΗ ΒΑΣΙΛΙΚΗ                    </w:t>
      </w:r>
      <w:r w:rsidR="00BC5FBD">
        <w:t xml:space="preserve">        </w:t>
      </w:r>
      <w:r>
        <w:t xml:space="preserve">             </w:t>
      </w:r>
      <w:r w:rsidR="00AA4FF9">
        <w:t xml:space="preserve">          </w:t>
      </w:r>
      <w:r w:rsidR="00E935C5">
        <w:t>ΓΙΑΜΑΡΕΛΟΥ ΜΑΡΙΑ</w:t>
      </w:r>
    </w:p>
    <w:p w:rsidR="00D40D00" w:rsidRPr="00BC5FBD" w:rsidRDefault="00D40D00">
      <w:pPr>
        <w:jc w:val="center"/>
      </w:pPr>
      <w:r>
        <w:t xml:space="preserve">              </w:t>
      </w:r>
    </w:p>
    <w:p w:rsidR="00D40D00" w:rsidRDefault="00D40D00"/>
    <w:sectPr w:rsidR="00D40D00" w:rsidSect="000A1DDC">
      <w:pgSz w:w="11906" w:h="16838"/>
      <w:pgMar w:top="851" w:right="1558" w:bottom="28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565B9"/>
    <w:multiLevelType w:val="hybridMultilevel"/>
    <w:tmpl w:val="7B96CF2E"/>
    <w:lvl w:ilvl="0" w:tplc="D6E23A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714DB"/>
    <w:rsid w:val="000062E6"/>
    <w:rsid w:val="00014EBA"/>
    <w:rsid w:val="00020128"/>
    <w:rsid w:val="00024EA2"/>
    <w:rsid w:val="00055A3D"/>
    <w:rsid w:val="000A1DDC"/>
    <w:rsid w:val="000B258C"/>
    <w:rsid w:val="00174360"/>
    <w:rsid w:val="00190A61"/>
    <w:rsid w:val="001E3D71"/>
    <w:rsid w:val="001F6FA9"/>
    <w:rsid w:val="002677F3"/>
    <w:rsid w:val="00277BEC"/>
    <w:rsid w:val="002C3C93"/>
    <w:rsid w:val="002E2016"/>
    <w:rsid w:val="00322A2E"/>
    <w:rsid w:val="003C29D1"/>
    <w:rsid w:val="003E32D2"/>
    <w:rsid w:val="00446FAB"/>
    <w:rsid w:val="00467BED"/>
    <w:rsid w:val="004A2F69"/>
    <w:rsid w:val="00542C77"/>
    <w:rsid w:val="00555E7A"/>
    <w:rsid w:val="0063504F"/>
    <w:rsid w:val="006359DE"/>
    <w:rsid w:val="00636A7A"/>
    <w:rsid w:val="00654B80"/>
    <w:rsid w:val="006C1AF7"/>
    <w:rsid w:val="006D5DAD"/>
    <w:rsid w:val="006D672E"/>
    <w:rsid w:val="007A662D"/>
    <w:rsid w:val="007C262F"/>
    <w:rsid w:val="00850D5C"/>
    <w:rsid w:val="00885677"/>
    <w:rsid w:val="00916270"/>
    <w:rsid w:val="00950281"/>
    <w:rsid w:val="009539B7"/>
    <w:rsid w:val="00A13397"/>
    <w:rsid w:val="00A2380C"/>
    <w:rsid w:val="00A847D0"/>
    <w:rsid w:val="00AA4FF9"/>
    <w:rsid w:val="00AD4AF4"/>
    <w:rsid w:val="00B059DA"/>
    <w:rsid w:val="00B24538"/>
    <w:rsid w:val="00B422E6"/>
    <w:rsid w:val="00B714DB"/>
    <w:rsid w:val="00B77843"/>
    <w:rsid w:val="00BA478E"/>
    <w:rsid w:val="00BC0D55"/>
    <w:rsid w:val="00BC5FBD"/>
    <w:rsid w:val="00BD510B"/>
    <w:rsid w:val="00BF05CF"/>
    <w:rsid w:val="00C27FDB"/>
    <w:rsid w:val="00D40D00"/>
    <w:rsid w:val="00DA2020"/>
    <w:rsid w:val="00DA2A72"/>
    <w:rsid w:val="00E71507"/>
    <w:rsid w:val="00E81491"/>
    <w:rsid w:val="00E935C5"/>
    <w:rsid w:val="00ED6FAF"/>
    <w:rsid w:val="00F10EEC"/>
    <w:rsid w:val="00F55FC1"/>
    <w:rsid w:val="00FA1FF5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7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1AF7"/>
    <w:rPr>
      <w:rFonts w:ascii="Symbol" w:eastAsia="Times New Roman" w:hAnsi="Symbol" w:cs="Symbol" w:hint="default"/>
    </w:rPr>
  </w:style>
  <w:style w:type="character" w:customStyle="1" w:styleId="WW8Num2z0">
    <w:name w:val="WW8Num2z0"/>
    <w:rsid w:val="006C1AF7"/>
    <w:rPr>
      <w:b/>
      <w:bCs/>
    </w:rPr>
  </w:style>
  <w:style w:type="character" w:customStyle="1" w:styleId="WW8Num3z0">
    <w:name w:val="WW8Num3z0"/>
    <w:rsid w:val="006C1AF7"/>
    <w:rPr>
      <w:b/>
    </w:rPr>
  </w:style>
  <w:style w:type="character" w:customStyle="1" w:styleId="WW8Num4z0">
    <w:name w:val="WW8Num4z0"/>
    <w:rsid w:val="006C1AF7"/>
    <w:rPr>
      <w:rFonts w:ascii="Symbol" w:hAnsi="Symbol" w:cs="Symbol" w:hint="default"/>
    </w:rPr>
  </w:style>
  <w:style w:type="character" w:customStyle="1" w:styleId="WW8Num4z1">
    <w:name w:val="WW8Num4z1"/>
    <w:rsid w:val="006C1AF7"/>
    <w:rPr>
      <w:rFonts w:ascii="Courier New" w:hAnsi="Courier New" w:cs="Courier New" w:hint="default"/>
    </w:rPr>
  </w:style>
  <w:style w:type="character" w:customStyle="1" w:styleId="WW8Num4z2">
    <w:name w:val="WW8Num4z2"/>
    <w:rsid w:val="006C1AF7"/>
    <w:rPr>
      <w:rFonts w:ascii="Wingdings" w:hAnsi="Wingdings" w:cs="Wingdings" w:hint="default"/>
    </w:rPr>
  </w:style>
  <w:style w:type="character" w:customStyle="1" w:styleId="WW8Num4z3">
    <w:name w:val="WW8Num4z3"/>
    <w:rsid w:val="006C1AF7"/>
  </w:style>
  <w:style w:type="character" w:customStyle="1" w:styleId="WW8Num4z4">
    <w:name w:val="WW8Num4z4"/>
    <w:rsid w:val="006C1AF7"/>
  </w:style>
  <w:style w:type="character" w:customStyle="1" w:styleId="WW8Num4z5">
    <w:name w:val="WW8Num4z5"/>
    <w:rsid w:val="006C1AF7"/>
  </w:style>
  <w:style w:type="character" w:customStyle="1" w:styleId="WW8Num4z6">
    <w:name w:val="WW8Num4z6"/>
    <w:rsid w:val="006C1AF7"/>
  </w:style>
  <w:style w:type="character" w:customStyle="1" w:styleId="WW8Num4z7">
    <w:name w:val="WW8Num4z7"/>
    <w:rsid w:val="006C1AF7"/>
  </w:style>
  <w:style w:type="character" w:customStyle="1" w:styleId="WW8Num4z8">
    <w:name w:val="WW8Num4z8"/>
    <w:rsid w:val="006C1AF7"/>
  </w:style>
  <w:style w:type="character" w:customStyle="1" w:styleId="WW8Num1z1">
    <w:name w:val="WW8Num1z1"/>
    <w:rsid w:val="006C1AF7"/>
    <w:rPr>
      <w:rFonts w:ascii="Courier New" w:hAnsi="Courier New" w:cs="Courier New" w:hint="default"/>
    </w:rPr>
  </w:style>
  <w:style w:type="character" w:customStyle="1" w:styleId="WW8Num1z2">
    <w:name w:val="WW8Num1z2"/>
    <w:rsid w:val="006C1AF7"/>
    <w:rPr>
      <w:rFonts w:ascii="Wingdings" w:hAnsi="Wingdings" w:cs="Wingdings" w:hint="default"/>
    </w:rPr>
  </w:style>
  <w:style w:type="character" w:customStyle="1" w:styleId="WW8Num1z3">
    <w:name w:val="WW8Num1z3"/>
    <w:rsid w:val="006C1AF7"/>
    <w:rPr>
      <w:rFonts w:ascii="Symbol" w:hAnsi="Symbol" w:cs="Symbol" w:hint="default"/>
    </w:rPr>
  </w:style>
  <w:style w:type="character" w:customStyle="1" w:styleId="WW8Num2z1">
    <w:name w:val="WW8Num2z1"/>
    <w:rsid w:val="006C1AF7"/>
  </w:style>
  <w:style w:type="character" w:customStyle="1" w:styleId="WW8Num2z2">
    <w:name w:val="WW8Num2z2"/>
    <w:rsid w:val="006C1AF7"/>
  </w:style>
  <w:style w:type="character" w:customStyle="1" w:styleId="WW8Num2z3">
    <w:name w:val="WW8Num2z3"/>
    <w:rsid w:val="006C1AF7"/>
  </w:style>
  <w:style w:type="character" w:customStyle="1" w:styleId="WW8Num2z4">
    <w:name w:val="WW8Num2z4"/>
    <w:rsid w:val="006C1AF7"/>
  </w:style>
  <w:style w:type="character" w:customStyle="1" w:styleId="WW8Num2z5">
    <w:name w:val="WW8Num2z5"/>
    <w:rsid w:val="006C1AF7"/>
  </w:style>
  <w:style w:type="character" w:customStyle="1" w:styleId="WW8Num2z6">
    <w:name w:val="WW8Num2z6"/>
    <w:rsid w:val="006C1AF7"/>
  </w:style>
  <w:style w:type="character" w:customStyle="1" w:styleId="WW8Num2z7">
    <w:name w:val="WW8Num2z7"/>
    <w:rsid w:val="006C1AF7"/>
  </w:style>
  <w:style w:type="character" w:customStyle="1" w:styleId="WW8Num2z8">
    <w:name w:val="WW8Num2z8"/>
    <w:rsid w:val="006C1AF7"/>
  </w:style>
  <w:style w:type="character" w:customStyle="1" w:styleId="WW8Num3z1">
    <w:name w:val="WW8Num3z1"/>
    <w:rsid w:val="006C1AF7"/>
  </w:style>
  <w:style w:type="character" w:customStyle="1" w:styleId="WW8Num3z2">
    <w:name w:val="WW8Num3z2"/>
    <w:rsid w:val="006C1AF7"/>
  </w:style>
  <w:style w:type="character" w:customStyle="1" w:styleId="WW8Num3z3">
    <w:name w:val="WW8Num3z3"/>
    <w:rsid w:val="006C1AF7"/>
  </w:style>
  <w:style w:type="character" w:customStyle="1" w:styleId="WW8Num3z4">
    <w:name w:val="WW8Num3z4"/>
    <w:rsid w:val="006C1AF7"/>
  </w:style>
  <w:style w:type="character" w:customStyle="1" w:styleId="WW8Num3z5">
    <w:name w:val="WW8Num3z5"/>
    <w:rsid w:val="006C1AF7"/>
  </w:style>
  <w:style w:type="character" w:customStyle="1" w:styleId="WW8Num3z6">
    <w:name w:val="WW8Num3z6"/>
    <w:rsid w:val="006C1AF7"/>
  </w:style>
  <w:style w:type="character" w:customStyle="1" w:styleId="WW8Num3z7">
    <w:name w:val="WW8Num3z7"/>
    <w:rsid w:val="006C1AF7"/>
  </w:style>
  <w:style w:type="character" w:customStyle="1" w:styleId="WW8Num3z8">
    <w:name w:val="WW8Num3z8"/>
    <w:rsid w:val="006C1AF7"/>
  </w:style>
  <w:style w:type="character" w:customStyle="1" w:styleId="WW8Num5z0">
    <w:name w:val="WW8Num5z0"/>
    <w:rsid w:val="006C1AF7"/>
    <w:rPr>
      <w:b/>
    </w:rPr>
  </w:style>
  <w:style w:type="character" w:customStyle="1" w:styleId="WW8Num5z1">
    <w:name w:val="WW8Num5z1"/>
    <w:rsid w:val="006C1AF7"/>
  </w:style>
  <w:style w:type="character" w:customStyle="1" w:styleId="WW8Num5z2">
    <w:name w:val="WW8Num5z2"/>
    <w:rsid w:val="006C1AF7"/>
  </w:style>
  <w:style w:type="character" w:customStyle="1" w:styleId="WW8Num5z3">
    <w:name w:val="WW8Num5z3"/>
    <w:rsid w:val="006C1AF7"/>
  </w:style>
  <w:style w:type="character" w:customStyle="1" w:styleId="WW8Num5z4">
    <w:name w:val="WW8Num5z4"/>
    <w:rsid w:val="006C1AF7"/>
  </w:style>
  <w:style w:type="character" w:customStyle="1" w:styleId="WW8Num5z5">
    <w:name w:val="WW8Num5z5"/>
    <w:rsid w:val="006C1AF7"/>
  </w:style>
  <w:style w:type="character" w:customStyle="1" w:styleId="WW8Num5z6">
    <w:name w:val="WW8Num5z6"/>
    <w:rsid w:val="006C1AF7"/>
  </w:style>
  <w:style w:type="character" w:customStyle="1" w:styleId="WW8Num5z7">
    <w:name w:val="WW8Num5z7"/>
    <w:rsid w:val="006C1AF7"/>
  </w:style>
  <w:style w:type="character" w:customStyle="1" w:styleId="WW8Num5z8">
    <w:name w:val="WW8Num5z8"/>
    <w:rsid w:val="006C1AF7"/>
  </w:style>
  <w:style w:type="character" w:customStyle="1" w:styleId="WW8Num6z0">
    <w:name w:val="WW8Num6z0"/>
    <w:rsid w:val="006C1AF7"/>
    <w:rPr>
      <w:b/>
    </w:rPr>
  </w:style>
  <w:style w:type="character" w:customStyle="1" w:styleId="WW8Num6z1">
    <w:name w:val="WW8Num6z1"/>
    <w:rsid w:val="006C1AF7"/>
  </w:style>
  <w:style w:type="character" w:customStyle="1" w:styleId="WW8Num6z2">
    <w:name w:val="WW8Num6z2"/>
    <w:rsid w:val="006C1AF7"/>
  </w:style>
  <w:style w:type="character" w:customStyle="1" w:styleId="WW8Num6z3">
    <w:name w:val="WW8Num6z3"/>
    <w:rsid w:val="006C1AF7"/>
  </w:style>
  <w:style w:type="character" w:customStyle="1" w:styleId="WW8Num6z4">
    <w:name w:val="WW8Num6z4"/>
    <w:rsid w:val="006C1AF7"/>
  </w:style>
  <w:style w:type="character" w:customStyle="1" w:styleId="WW8Num6z5">
    <w:name w:val="WW8Num6z5"/>
    <w:rsid w:val="006C1AF7"/>
  </w:style>
  <w:style w:type="character" w:customStyle="1" w:styleId="WW8Num6z6">
    <w:name w:val="WW8Num6z6"/>
    <w:rsid w:val="006C1AF7"/>
  </w:style>
  <w:style w:type="character" w:customStyle="1" w:styleId="WW8Num6z7">
    <w:name w:val="WW8Num6z7"/>
    <w:rsid w:val="006C1AF7"/>
  </w:style>
  <w:style w:type="character" w:customStyle="1" w:styleId="WW8Num6z8">
    <w:name w:val="WW8Num6z8"/>
    <w:rsid w:val="006C1AF7"/>
  </w:style>
  <w:style w:type="character" w:customStyle="1" w:styleId="WW8Num7z0">
    <w:name w:val="WW8Num7z0"/>
    <w:rsid w:val="006C1AF7"/>
    <w:rPr>
      <w:b/>
      <w:bCs/>
    </w:rPr>
  </w:style>
  <w:style w:type="character" w:customStyle="1" w:styleId="WW8Num7z1">
    <w:name w:val="WW8Num7z1"/>
    <w:rsid w:val="006C1AF7"/>
  </w:style>
  <w:style w:type="character" w:customStyle="1" w:styleId="WW8Num7z2">
    <w:name w:val="WW8Num7z2"/>
    <w:rsid w:val="006C1AF7"/>
  </w:style>
  <w:style w:type="character" w:customStyle="1" w:styleId="WW8Num7z3">
    <w:name w:val="WW8Num7z3"/>
    <w:rsid w:val="006C1AF7"/>
  </w:style>
  <w:style w:type="character" w:customStyle="1" w:styleId="WW8Num7z4">
    <w:name w:val="WW8Num7z4"/>
    <w:rsid w:val="006C1AF7"/>
  </w:style>
  <w:style w:type="character" w:customStyle="1" w:styleId="WW8Num7z5">
    <w:name w:val="WW8Num7z5"/>
    <w:rsid w:val="006C1AF7"/>
  </w:style>
  <w:style w:type="character" w:customStyle="1" w:styleId="WW8Num7z6">
    <w:name w:val="WW8Num7z6"/>
    <w:rsid w:val="006C1AF7"/>
  </w:style>
  <w:style w:type="character" w:customStyle="1" w:styleId="WW8Num7z7">
    <w:name w:val="WW8Num7z7"/>
    <w:rsid w:val="006C1AF7"/>
  </w:style>
  <w:style w:type="character" w:customStyle="1" w:styleId="WW8Num7z8">
    <w:name w:val="WW8Num7z8"/>
    <w:rsid w:val="006C1AF7"/>
  </w:style>
  <w:style w:type="character" w:customStyle="1" w:styleId="WW8Num8z0">
    <w:name w:val="WW8Num8z0"/>
    <w:rsid w:val="006C1AF7"/>
    <w:rPr>
      <w:rFonts w:hint="default"/>
    </w:rPr>
  </w:style>
  <w:style w:type="character" w:customStyle="1" w:styleId="WW8Num8z1">
    <w:name w:val="WW8Num8z1"/>
    <w:rsid w:val="006C1AF7"/>
  </w:style>
  <w:style w:type="character" w:customStyle="1" w:styleId="WW8Num8z2">
    <w:name w:val="WW8Num8z2"/>
    <w:rsid w:val="006C1AF7"/>
  </w:style>
  <w:style w:type="character" w:customStyle="1" w:styleId="WW8Num8z3">
    <w:name w:val="WW8Num8z3"/>
    <w:rsid w:val="006C1AF7"/>
  </w:style>
  <w:style w:type="character" w:customStyle="1" w:styleId="WW8Num8z4">
    <w:name w:val="WW8Num8z4"/>
    <w:rsid w:val="006C1AF7"/>
  </w:style>
  <w:style w:type="character" w:customStyle="1" w:styleId="WW8Num8z5">
    <w:name w:val="WW8Num8z5"/>
    <w:rsid w:val="006C1AF7"/>
  </w:style>
  <w:style w:type="character" w:customStyle="1" w:styleId="WW8Num8z6">
    <w:name w:val="WW8Num8z6"/>
    <w:rsid w:val="006C1AF7"/>
  </w:style>
  <w:style w:type="character" w:customStyle="1" w:styleId="WW8Num8z7">
    <w:name w:val="WW8Num8z7"/>
    <w:rsid w:val="006C1AF7"/>
  </w:style>
  <w:style w:type="character" w:customStyle="1" w:styleId="WW8Num8z8">
    <w:name w:val="WW8Num8z8"/>
    <w:rsid w:val="006C1AF7"/>
  </w:style>
  <w:style w:type="character" w:customStyle="1" w:styleId="WW8Num9z0">
    <w:name w:val="WW8Num9z0"/>
    <w:rsid w:val="006C1AF7"/>
    <w:rPr>
      <w:rFonts w:ascii="Symbol" w:hAnsi="Symbol" w:cs="Symbol" w:hint="default"/>
    </w:rPr>
  </w:style>
  <w:style w:type="character" w:customStyle="1" w:styleId="WW8Num9z1">
    <w:name w:val="WW8Num9z1"/>
    <w:rsid w:val="006C1AF7"/>
    <w:rPr>
      <w:rFonts w:ascii="Courier New" w:hAnsi="Courier New" w:cs="Courier New" w:hint="default"/>
    </w:rPr>
  </w:style>
  <w:style w:type="character" w:customStyle="1" w:styleId="WW8Num9z2">
    <w:name w:val="WW8Num9z2"/>
    <w:rsid w:val="006C1AF7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6C1AF7"/>
  </w:style>
  <w:style w:type="character" w:styleId="-">
    <w:name w:val="Hyperlink"/>
    <w:basedOn w:val="1"/>
    <w:rsid w:val="006C1AF7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6C1A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6C1AF7"/>
    <w:pPr>
      <w:spacing w:after="120"/>
    </w:pPr>
  </w:style>
  <w:style w:type="paragraph" w:styleId="a5">
    <w:name w:val="List"/>
    <w:basedOn w:val="a4"/>
    <w:rsid w:val="006C1AF7"/>
    <w:rPr>
      <w:rFonts w:cs="Mangal"/>
    </w:rPr>
  </w:style>
  <w:style w:type="paragraph" w:customStyle="1" w:styleId="10">
    <w:name w:val="Λεζάντα1"/>
    <w:basedOn w:val="a"/>
    <w:rsid w:val="006C1AF7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6C1AF7"/>
    <w:pPr>
      <w:suppressLineNumbers/>
    </w:pPr>
    <w:rPr>
      <w:rFonts w:cs="Mangal"/>
    </w:rPr>
  </w:style>
  <w:style w:type="paragraph" w:customStyle="1" w:styleId="a7">
    <w:name w:val="Περιεχόμενα πλαισίου"/>
    <w:basedOn w:val="a4"/>
    <w:rsid w:val="006C1AF7"/>
  </w:style>
  <w:style w:type="paragraph" w:styleId="a8">
    <w:name w:val="Balloon Text"/>
    <w:basedOn w:val="a"/>
    <w:link w:val="Char"/>
    <w:uiPriority w:val="99"/>
    <w:semiHidden/>
    <w:unhideWhenUsed/>
    <w:rsid w:val="00AA4F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AA4FF9"/>
    <w:rPr>
      <w:rFonts w:ascii="Tahoma" w:eastAsia="Calibri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BD51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lyk-myrin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lyk-myrin.les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1025-FE0E-414D-A8F6-B7C286F5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ΓΕΝΙΚΟ ΛΥΚΕΙΟ ΜΥΡΙΝΑΣ ΛΗΜΝΟΥ</vt:lpstr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ΓΕΝΙΚΟ ΛΥΚΕΙΟ ΜΥΡΙΝΑΣ ΛΗΜΝΟΥ</dc:title>
  <dc:creator>user</dc:creator>
  <cp:lastModifiedBy>DIEFTHINTIS</cp:lastModifiedBy>
  <cp:revision>5</cp:revision>
  <cp:lastPrinted>2019-02-20T07:38:00Z</cp:lastPrinted>
  <dcterms:created xsi:type="dcterms:W3CDTF">2019-02-20T07:24:00Z</dcterms:created>
  <dcterms:modified xsi:type="dcterms:W3CDTF">2019-02-20T09:48:00Z</dcterms:modified>
</cp:coreProperties>
</file>