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06" w:rsidRPr="00461315" w:rsidRDefault="0063589E">
      <w:pPr>
        <w:pStyle w:val="a3"/>
        <w:ind w:left="2631"/>
        <w:rPr>
          <w:sz w:val="20"/>
        </w:rPr>
      </w:pPr>
      <w:r w:rsidRPr="00461315">
        <w:rPr>
          <w:noProof/>
          <w:sz w:val="20"/>
          <w:lang w:eastAsia="el-GR"/>
        </w:rPr>
        <w:drawing>
          <wp:inline distT="0" distB="0" distL="0" distR="0">
            <wp:extent cx="489184" cy="49968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184" cy="499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906" w:rsidRPr="00461315" w:rsidRDefault="00B01906">
      <w:pPr>
        <w:rPr>
          <w:sz w:val="20"/>
        </w:rPr>
        <w:sectPr w:rsidR="00B01906" w:rsidRPr="00461315">
          <w:type w:val="continuous"/>
          <w:pgSz w:w="11910" w:h="16840"/>
          <w:pgMar w:top="460" w:right="1020" w:bottom="280" w:left="1020" w:header="720" w:footer="720" w:gutter="0"/>
          <w:cols w:space="720"/>
        </w:sectPr>
      </w:pPr>
    </w:p>
    <w:p w:rsidR="00B01906" w:rsidRPr="00461315" w:rsidRDefault="0063589E">
      <w:pPr>
        <w:spacing w:before="24" w:line="244" w:lineRule="auto"/>
        <w:ind w:left="1311" w:right="376" w:firstLine="1"/>
        <w:jc w:val="center"/>
        <w:rPr>
          <w:rFonts w:ascii="Microsoft Sans Serif" w:hAnsi="Microsoft Sans Serif"/>
          <w:sz w:val="20"/>
        </w:rPr>
      </w:pPr>
      <w:r w:rsidRPr="00461315">
        <w:rPr>
          <w:rFonts w:ascii="Microsoft Sans Serif" w:hAnsi="Microsoft Sans Serif"/>
          <w:sz w:val="20"/>
        </w:rPr>
        <w:lastRenderedPageBreak/>
        <w:t>ΕΛΛΗΝΙΚΗ</w:t>
      </w:r>
      <w:r w:rsidRPr="00461315">
        <w:rPr>
          <w:rFonts w:ascii="Microsoft Sans Serif" w:hAnsi="Microsoft Sans Serif"/>
          <w:spacing w:val="1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ΔΗΜΟΚΡΑΤΙΑ</w:t>
      </w:r>
      <w:r w:rsidRPr="00461315">
        <w:rPr>
          <w:rFonts w:ascii="Microsoft Sans Serif" w:hAnsi="Microsoft Sans Serif"/>
          <w:spacing w:val="1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ΥΠΟΥΡΓΕΙΟ</w:t>
      </w:r>
      <w:r w:rsidRPr="00461315">
        <w:rPr>
          <w:rFonts w:ascii="Microsoft Sans Serif" w:hAnsi="Microsoft Sans Serif"/>
          <w:spacing w:val="1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ΠΑΙΔΕΙΑΣ</w:t>
      </w:r>
      <w:r w:rsidRPr="00461315">
        <w:rPr>
          <w:rFonts w:ascii="Microsoft Sans Serif" w:hAnsi="Microsoft Sans Serif"/>
          <w:spacing w:val="1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ΘΡΗΣΚΕΥΜΑΤΩΝ</w:t>
      </w:r>
      <w:r w:rsidRPr="00461315">
        <w:rPr>
          <w:rFonts w:ascii="Microsoft Sans Serif" w:hAnsi="Microsoft Sans Serif"/>
          <w:spacing w:val="-6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ΚΑΙ</w:t>
      </w:r>
      <w:r w:rsidRPr="00461315">
        <w:rPr>
          <w:rFonts w:ascii="Microsoft Sans Serif" w:hAnsi="Microsoft Sans Serif"/>
          <w:spacing w:val="-6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ΑΘΛΗΤΙΣΜΟΥ</w:t>
      </w:r>
    </w:p>
    <w:p w:rsidR="00B01906" w:rsidRPr="00461315" w:rsidRDefault="0063589E">
      <w:pPr>
        <w:spacing w:line="244" w:lineRule="auto"/>
        <w:ind w:left="971" w:right="38"/>
        <w:jc w:val="center"/>
        <w:rPr>
          <w:rFonts w:ascii="Microsoft Sans Serif" w:hAnsi="Microsoft Sans Serif"/>
          <w:sz w:val="20"/>
        </w:rPr>
      </w:pPr>
      <w:r w:rsidRPr="00461315">
        <w:rPr>
          <w:rFonts w:ascii="Microsoft Sans Serif" w:hAnsi="Microsoft Sans Serif"/>
          <w:sz w:val="20"/>
        </w:rPr>
        <w:t>ΠΕΡΙΦΕΡΕΙΑΚΗ Δ/ΝΣΗ Π/ΘΜΙΑΣ &amp; Δ/ΘΜΙΑΣ</w:t>
      </w:r>
      <w:r w:rsidRPr="00461315">
        <w:rPr>
          <w:rFonts w:ascii="Microsoft Sans Serif" w:hAnsi="Microsoft Sans Serif"/>
          <w:spacing w:val="-51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ΕΚΠ/ΣΗΣ</w:t>
      </w:r>
      <w:r w:rsidRPr="00461315">
        <w:rPr>
          <w:rFonts w:ascii="Microsoft Sans Serif" w:hAnsi="Microsoft Sans Serif"/>
          <w:spacing w:val="1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ΒΟΡΕΙΟΥ ΑΙΓΑΙΟΥ</w:t>
      </w:r>
    </w:p>
    <w:p w:rsidR="00B01906" w:rsidRPr="00461315" w:rsidRDefault="0063589E">
      <w:pPr>
        <w:spacing w:line="244" w:lineRule="auto"/>
        <w:ind w:left="1296" w:right="361"/>
        <w:jc w:val="center"/>
        <w:rPr>
          <w:rFonts w:ascii="Microsoft Sans Serif" w:hAnsi="Microsoft Sans Serif"/>
          <w:sz w:val="20"/>
        </w:rPr>
      </w:pPr>
      <w:r w:rsidRPr="00461315">
        <w:rPr>
          <w:rFonts w:ascii="Microsoft Sans Serif" w:hAnsi="Microsoft Sans Serif"/>
          <w:sz w:val="20"/>
        </w:rPr>
        <w:t>Δ/ΝΣΗ Β/ΘΜΙΑΣ ΕΚΠ/ΣΗΣ Ν.ΛΕΣΒΟΥ</w:t>
      </w:r>
      <w:r w:rsidRPr="00461315">
        <w:rPr>
          <w:rFonts w:ascii="Microsoft Sans Serif" w:hAnsi="Microsoft Sans Serif"/>
          <w:spacing w:val="-51"/>
          <w:sz w:val="20"/>
        </w:rPr>
        <w:t xml:space="preserve"> </w:t>
      </w:r>
      <w:r w:rsidR="00073075">
        <w:rPr>
          <w:rFonts w:ascii="Microsoft Sans Serif" w:hAnsi="Microsoft Sans Serif"/>
          <w:sz w:val="20"/>
        </w:rPr>
        <w:t>ΛΥΚΕΙΟ ΙΠΠΕΙΟΥ</w:t>
      </w:r>
    </w:p>
    <w:p w:rsidR="00073075" w:rsidRDefault="0063589E">
      <w:pPr>
        <w:spacing w:before="22"/>
        <w:ind w:left="972" w:right="1532"/>
        <w:rPr>
          <w:sz w:val="20"/>
        </w:rPr>
      </w:pPr>
      <w:r w:rsidRPr="00461315">
        <w:br w:type="column"/>
      </w:r>
      <w:r w:rsidRPr="00461315">
        <w:rPr>
          <w:spacing w:val="-1"/>
          <w:sz w:val="20"/>
        </w:rPr>
        <w:lastRenderedPageBreak/>
        <w:t xml:space="preserve">Ημερομηνία: </w:t>
      </w:r>
      <w:r w:rsidR="00464688">
        <w:rPr>
          <w:sz w:val="20"/>
        </w:rPr>
        <w:t>22-11</w:t>
      </w:r>
      <w:r w:rsidR="00073075">
        <w:rPr>
          <w:sz w:val="20"/>
        </w:rPr>
        <w:t>-2024</w:t>
      </w:r>
    </w:p>
    <w:p w:rsidR="00461315" w:rsidRPr="00461315" w:rsidRDefault="0063589E">
      <w:pPr>
        <w:spacing w:before="22"/>
        <w:ind w:left="972" w:right="1532"/>
        <w:rPr>
          <w:sz w:val="20"/>
        </w:rPr>
      </w:pPr>
      <w:proofErr w:type="spellStart"/>
      <w:r w:rsidRPr="00461315">
        <w:rPr>
          <w:sz w:val="20"/>
        </w:rPr>
        <w:t>Αριθμ</w:t>
      </w:r>
      <w:proofErr w:type="spellEnd"/>
      <w:r w:rsidRPr="00461315">
        <w:rPr>
          <w:sz w:val="20"/>
        </w:rPr>
        <w:t>.</w:t>
      </w:r>
      <w:r w:rsidRPr="00461315">
        <w:rPr>
          <w:spacing w:val="5"/>
          <w:sz w:val="20"/>
        </w:rPr>
        <w:t xml:space="preserve"> </w:t>
      </w:r>
      <w:proofErr w:type="spellStart"/>
      <w:r w:rsidRPr="00461315">
        <w:rPr>
          <w:sz w:val="20"/>
        </w:rPr>
        <w:t>Πρωτ</w:t>
      </w:r>
      <w:proofErr w:type="spellEnd"/>
      <w:r w:rsidRPr="00461315">
        <w:rPr>
          <w:sz w:val="20"/>
        </w:rPr>
        <w:t>.:</w:t>
      </w:r>
      <w:r w:rsidR="00464688">
        <w:rPr>
          <w:sz w:val="20"/>
        </w:rPr>
        <w:t xml:space="preserve"> 164</w:t>
      </w:r>
    </w:p>
    <w:p w:rsidR="00B01906" w:rsidRPr="00461315" w:rsidRDefault="0063589E">
      <w:pPr>
        <w:spacing w:before="22"/>
        <w:ind w:left="972" w:right="1532"/>
        <w:rPr>
          <w:sz w:val="20"/>
        </w:rPr>
      </w:pPr>
      <w:r w:rsidRPr="00461315">
        <w:rPr>
          <w:spacing w:val="1"/>
          <w:sz w:val="20"/>
        </w:rPr>
        <w:t xml:space="preserve"> </w:t>
      </w:r>
      <w:r w:rsidRPr="00461315">
        <w:rPr>
          <w:sz w:val="20"/>
        </w:rPr>
        <w:t>ΠΡΟΣ:</w:t>
      </w:r>
      <w:r w:rsidRPr="00461315">
        <w:rPr>
          <w:spacing w:val="-5"/>
          <w:sz w:val="20"/>
        </w:rPr>
        <w:t xml:space="preserve"> </w:t>
      </w:r>
      <w:r w:rsidRPr="00461315">
        <w:rPr>
          <w:sz w:val="20"/>
        </w:rPr>
        <w:t>ΔΙ.ΔΕ.</w:t>
      </w:r>
      <w:r w:rsidR="00461315" w:rsidRPr="00461315">
        <w:rPr>
          <w:spacing w:val="-4"/>
          <w:sz w:val="20"/>
        </w:rPr>
        <w:t xml:space="preserve"> </w:t>
      </w:r>
      <w:r w:rsidRPr="00461315">
        <w:rPr>
          <w:sz w:val="20"/>
        </w:rPr>
        <w:t>ΛΕΣΒΟΥ</w:t>
      </w:r>
    </w:p>
    <w:p w:rsidR="00B01906" w:rsidRPr="00461315" w:rsidRDefault="0063589E">
      <w:pPr>
        <w:spacing w:before="2"/>
        <w:ind w:left="972"/>
        <w:rPr>
          <w:sz w:val="20"/>
        </w:rPr>
      </w:pPr>
      <w:r w:rsidRPr="00461315">
        <w:rPr>
          <w:sz w:val="20"/>
        </w:rPr>
        <w:t>Για</w:t>
      </w:r>
      <w:r w:rsidRPr="00461315">
        <w:rPr>
          <w:spacing w:val="-4"/>
          <w:sz w:val="20"/>
        </w:rPr>
        <w:t xml:space="preserve"> </w:t>
      </w:r>
      <w:r w:rsidRPr="00461315">
        <w:rPr>
          <w:sz w:val="20"/>
        </w:rPr>
        <w:t>ανάρτηση στην</w:t>
      </w:r>
      <w:r w:rsidRPr="00461315">
        <w:rPr>
          <w:spacing w:val="-4"/>
          <w:sz w:val="20"/>
        </w:rPr>
        <w:t xml:space="preserve"> </w:t>
      </w:r>
      <w:r w:rsidRPr="00461315">
        <w:rPr>
          <w:sz w:val="20"/>
        </w:rPr>
        <w:t>ιστοσελίδα</w:t>
      </w:r>
    </w:p>
    <w:p w:rsidR="00B01906" w:rsidRPr="00461315" w:rsidRDefault="00B01906">
      <w:pPr>
        <w:rPr>
          <w:sz w:val="20"/>
          <w:highlight w:val="yellow"/>
        </w:rPr>
        <w:sectPr w:rsidR="00B01906" w:rsidRPr="00461315">
          <w:type w:val="continuous"/>
          <w:pgSz w:w="11910" w:h="16840"/>
          <w:pgMar w:top="460" w:right="1020" w:bottom="280" w:left="1020" w:header="720" w:footer="720" w:gutter="0"/>
          <w:cols w:num="2" w:space="720" w:equalWidth="0">
            <w:col w:w="5118" w:space="208"/>
            <w:col w:w="4544"/>
          </w:cols>
        </w:sectPr>
      </w:pPr>
    </w:p>
    <w:p w:rsidR="00B01906" w:rsidRPr="00461315" w:rsidRDefault="00B01906">
      <w:pPr>
        <w:pStyle w:val="a3"/>
        <w:spacing w:before="1"/>
        <w:rPr>
          <w:sz w:val="11"/>
          <w:highlight w:val="yellow"/>
        </w:rPr>
      </w:pPr>
    </w:p>
    <w:p w:rsidR="00B01906" w:rsidRPr="00461315" w:rsidRDefault="0063589E" w:rsidP="00073075">
      <w:pPr>
        <w:tabs>
          <w:tab w:val="left" w:pos="1811"/>
        </w:tabs>
        <w:spacing w:before="97" w:line="244" w:lineRule="auto"/>
        <w:ind w:left="255" w:right="7035"/>
        <w:rPr>
          <w:rFonts w:ascii="Microsoft Sans Serif" w:hAnsi="Microsoft Sans Serif"/>
          <w:sz w:val="20"/>
        </w:rPr>
      </w:pPr>
      <w:proofErr w:type="spellStart"/>
      <w:r w:rsidRPr="00461315">
        <w:rPr>
          <w:rFonts w:ascii="Microsoft Sans Serif" w:hAnsi="Microsoft Sans Serif"/>
          <w:sz w:val="20"/>
        </w:rPr>
        <w:t>Ταχ</w:t>
      </w:r>
      <w:proofErr w:type="spellEnd"/>
      <w:r w:rsidRPr="00461315">
        <w:rPr>
          <w:rFonts w:ascii="Microsoft Sans Serif" w:hAnsi="Microsoft Sans Serif"/>
          <w:sz w:val="20"/>
        </w:rPr>
        <w:t>.</w:t>
      </w:r>
      <w:r w:rsidRPr="00461315">
        <w:rPr>
          <w:rFonts w:ascii="Microsoft Sans Serif" w:hAnsi="Microsoft Sans Serif"/>
          <w:spacing w:val="58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Δ/</w:t>
      </w:r>
      <w:proofErr w:type="spellStart"/>
      <w:r w:rsidRPr="00461315">
        <w:rPr>
          <w:rFonts w:ascii="Microsoft Sans Serif" w:hAnsi="Microsoft Sans Serif"/>
          <w:sz w:val="20"/>
        </w:rPr>
        <w:t>νση</w:t>
      </w:r>
      <w:proofErr w:type="spellEnd"/>
      <w:r w:rsidRPr="00461315">
        <w:rPr>
          <w:rFonts w:ascii="Microsoft Sans Serif" w:hAnsi="Microsoft Sans Serif"/>
          <w:sz w:val="20"/>
        </w:rPr>
        <w:tab/>
        <w:t>:</w:t>
      </w:r>
      <w:r w:rsidRPr="00461315">
        <w:rPr>
          <w:rFonts w:ascii="Microsoft Sans Serif" w:hAnsi="Microsoft Sans Serif"/>
          <w:spacing w:val="7"/>
          <w:sz w:val="20"/>
        </w:rPr>
        <w:t xml:space="preserve"> </w:t>
      </w:r>
      <w:proofErr w:type="spellStart"/>
      <w:r w:rsidRPr="00461315">
        <w:rPr>
          <w:rFonts w:ascii="Microsoft Sans Serif" w:hAnsi="Microsoft Sans Serif"/>
          <w:sz w:val="20"/>
        </w:rPr>
        <w:t>Ίππειος</w:t>
      </w:r>
      <w:proofErr w:type="spellEnd"/>
      <w:r w:rsidRPr="00461315">
        <w:rPr>
          <w:rFonts w:ascii="Microsoft Sans Serif" w:hAnsi="Microsoft Sans Serif"/>
          <w:spacing w:val="-51"/>
          <w:sz w:val="20"/>
        </w:rPr>
        <w:t xml:space="preserve"> </w:t>
      </w:r>
      <w:proofErr w:type="spellStart"/>
      <w:r w:rsidRPr="00461315">
        <w:rPr>
          <w:rFonts w:ascii="Microsoft Sans Serif" w:hAnsi="Microsoft Sans Serif"/>
          <w:sz w:val="20"/>
        </w:rPr>
        <w:t>Ταχ</w:t>
      </w:r>
      <w:proofErr w:type="spellEnd"/>
      <w:r w:rsidRPr="00461315">
        <w:rPr>
          <w:rFonts w:ascii="Microsoft Sans Serif" w:hAnsi="Microsoft Sans Serif"/>
          <w:sz w:val="20"/>
        </w:rPr>
        <w:t>.</w:t>
      </w:r>
      <w:r w:rsidRPr="00461315">
        <w:rPr>
          <w:rFonts w:ascii="Microsoft Sans Serif" w:hAnsi="Microsoft Sans Serif"/>
          <w:spacing w:val="2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Κώδικας</w:t>
      </w:r>
      <w:r w:rsidRPr="00461315">
        <w:rPr>
          <w:rFonts w:ascii="Microsoft Sans Serif" w:hAnsi="Microsoft Sans Serif"/>
          <w:sz w:val="20"/>
        </w:rPr>
        <w:tab/>
        <w:t>:</w:t>
      </w:r>
      <w:r w:rsidRPr="00461315">
        <w:rPr>
          <w:rFonts w:ascii="Microsoft Sans Serif" w:hAnsi="Microsoft Sans Serif"/>
          <w:spacing w:val="49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81101</w:t>
      </w:r>
      <w:r w:rsidR="00073075">
        <w:rPr>
          <w:rFonts w:ascii="Microsoft Sans Serif" w:hAnsi="Microsoft Sans Serif"/>
          <w:sz w:val="20"/>
        </w:rPr>
        <w:t xml:space="preserve">                                </w:t>
      </w:r>
    </w:p>
    <w:p w:rsidR="00073075" w:rsidRDefault="0063589E" w:rsidP="00073075">
      <w:pPr>
        <w:tabs>
          <w:tab w:val="left" w:pos="1811"/>
        </w:tabs>
        <w:spacing w:line="244" w:lineRule="auto"/>
        <w:ind w:left="255" w:right="5617"/>
        <w:rPr>
          <w:rFonts w:ascii="Microsoft Sans Serif" w:hAnsi="Microsoft Sans Serif"/>
          <w:sz w:val="20"/>
        </w:rPr>
      </w:pPr>
      <w:r w:rsidRPr="00461315">
        <w:rPr>
          <w:rFonts w:ascii="Microsoft Sans Serif" w:hAnsi="Microsoft Sans Serif"/>
          <w:sz w:val="20"/>
        </w:rPr>
        <w:t>Πληροφορίες</w:t>
      </w:r>
      <w:r w:rsidRPr="00461315">
        <w:rPr>
          <w:rFonts w:ascii="Microsoft Sans Serif" w:hAnsi="Microsoft Sans Serif"/>
          <w:sz w:val="20"/>
        </w:rPr>
        <w:tab/>
        <w:t>:</w:t>
      </w:r>
      <w:r w:rsidRPr="00461315">
        <w:rPr>
          <w:rFonts w:ascii="Microsoft Sans Serif" w:hAnsi="Microsoft Sans Serif"/>
          <w:spacing w:val="42"/>
          <w:sz w:val="20"/>
        </w:rPr>
        <w:t xml:space="preserve"> </w:t>
      </w:r>
      <w:proofErr w:type="spellStart"/>
      <w:r w:rsidR="00073075">
        <w:rPr>
          <w:rFonts w:ascii="Microsoft Sans Serif" w:hAnsi="Microsoft Sans Serif"/>
          <w:sz w:val="20"/>
        </w:rPr>
        <w:t>Βουλγαρέλης</w:t>
      </w:r>
      <w:proofErr w:type="spellEnd"/>
      <w:r w:rsidR="00073075">
        <w:rPr>
          <w:rFonts w:ascii="Microsoft Sans Serif" w:hAnsi="Microsoft Sans Serif"/>
          <w:sz w:val="20"/>
        </w:rPr>
        <w:t xml:space="preserve">  Αντώνιος        </w:t>
      </w:r>
    </w:p>
    <w:p w:rsidR="00073075" w:rsidRPr="00073075" w:rsidRDefault="00073075" w:rsidP="00073075">
      <w:pPr>
        <w:tabs>
          <w:tab w:val="left" w:pos="1811"/>
        </w:tabs>
        <w:spacing w:line="244" w:lineRule="auto"/>
        <w:ind w:right="6334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     Τηλέφ</w:t>
      </w:r>
      <w:r w:rsidR="0063589E" w:rsidRPr="00461315">
        <w:rPr>
          <w:rFonts w:ascii="Microsoft Sans Serif" w:hAnsi="Microsoft Sans Serif"/>
          <w:sz w:val="20"/>
        </w:rPr>
        <w:t>ωνο</w:t>
      </w:r>
      <w:r>
        <w:rPr>
          <w:rFonts w:ascii="Microsoft Sans Serif" w:hAnsi="Microsoft Sans Serif"/>
          <w:sz w:val="20"/>
        </w:rPr>
        <w:t xml:space="preserve">            </w:t>
      </w:r>
      <w:r w:rsidR="0063589E" w:rsidRPr="00073075">
        <w:rPr>
          <w:rFonts w:ascii="Microsoft Sans Serif" w:hAnsi="Microsoft Sans Serif"/>
          <w:sz w:val="20"/>
        </w:rPr>
        <w:t>:</w:t>
      </w:r>
      <w:r w:rsidR="0063589E" w:rsidRPr="00073075">
        <w:rPr>
          <w:rFonts w:ascii="Microsoft Sans Serif" w:hAnsi="Microsoft Sans Serif"/>
          <w:spacing w:val="1"/>
          <w:sz w:val="20"/>
        </w:rPr>
        <w:t xml:space="preserve"> </w:t>
      </w:r>
      <w:r w:rsidRPr="00461315">
        <w:t>2251096173</w:t>
      </w:r>
    </w:p>
    <w:p w:rsidR="00B01906" w:rsidRPr="00073075" w:rsidRDefault="0063589E">
      <w:pPr>
        <w:tabs>
          <w:tab w:val="left" w:pos="1811"/>
        </w:tabs>
        <w:spacing w:line="224" w:lineRule="exact"/>
        <w:ind w:left="255"/>
        <w:rPr>
          <w:lang w:val="en-US"/>
        </w:rPr>
      </w:pPr>
      <w:proofErr w:type="gramStart"/>
      <w:r w:rsidRPr="00461315">
        <w:rPr>
          <w:rFonts w:ascii="Microsoft Sans Serif"/>
          <w:sz w:val="20"/>
          <w:lang w:val="en-US"/>
        </w:rPr>
        <w:t>e</w:t>
      </w:r>
      <w:r w:rsidRPr="00073075">
        <w:rPr>
          <w:rFonts w:ascii="Microsoft Sans Serif"/>
          <w:sz w:val="20"/>
          <w:lang w:val="en-US"/>
        </w:rPr>
        <w:t>-</w:t>
      </w:r>
      <w:r w:rsidRPr="00461315">
        <w:rPr>
          <w:rFonts w:ascii="Microsoft Sans Serif"/>
          <w:sz w:val="20"/>
          <w:lang w:val="en-US"/>
        </w:rPr>
        <w:t>mail</w:t>
      </w:r>
      <w:proofErr w:type="gramEnd"/>
      <w:r w:rsidRPr="00073075">
        <w:rPr>
          <w:rFonts w:ascii="Microsoft Sans Serif"/>
          <w:sz w:val="20"/>
          <w:lang w:val="en-US"/>
        </w:rPr>
        <w:tab/>
        <w:t>:</w:t>
      </w:r>
      <w:r w:rsidRPr="00073075">
        <w:rPr>
          <w:rFonts w:ascii="Microsoft Sans Serif"/>
          <w:color w:val="0000FF"/>
          <w:spacing w:val="40"/>
          <w:sz w:val="20"/>
          <w:lang w:val="en-US"/>
        </w:rPr>
        <w:t xml:space="preserve"> </w:t>
      </w:r>
      <w:hyperlink r:id="rId6" w:history="1">
        <w:r w:rsidR="00073075" w:rsidRPr="00073075">
          <w:rPr>
            <w:rStyle w:val="-"/>
            <w:lang w:val="en-US"/>
          </w:rPr>
          <w:t>mail@lyk-ippeiou.les.sch.gr</w:t>
        </w:r>
      </w:hyperlink>
    </w:p>
    <w:p w:rsidR="00073075" w:rsidRPr="00464688" w:rsidRDefault="00073075" w:rsidP="00073075">
      <w:pPr>
        <w:tabs>
          <w:tab w:val="left" w:pos="1811"/>
        </w:tabs>
        <w:spacing w:line="224" w:lineRule="exact"/>
        <w:rPr>
          <w:rFonts w:ascii="Microsoft Sans Serif"/>
          <w:sz w:val="20"/>
          <w:lang w:val="en-US"/>
        </w:rPr>
      </w:pPr>
    </w:p>
    <w:p w:rsidR="00B01906" w:rsidRPr="00073075" w:rsidRDefault="00B01906">
      <w:pPr>
        <w:pStyle w:val="a3"/>
        <w:rPr>
          <w:rFonts w:ascii="Microsoft Sans Serif"/>
          <w:sz w:val="20"/>
          <w:lang w:val="en-US"/>
        </w:rPr>
      </w:pPr>
    </w:p>
    <w:p w:rsidR="00B01906" w:rsidRPr="00073075" w:rsidRDefault="00B01906">
      <w:pPr>
        <w:pStyle w:val="a3"/>
        <w:spacing w:before="5"/>
        <w:rPr>
          <w:rFonts w:ascii="Microsoft Sans Serif"/>
          <w:sz w:val="20"/>
          <w:lang w:val="en-US"/>
        </w:rPr>
      </w:pPr>
    </w:p>
    <w:p w:rsidR="00B01906" w:rsidRPr="00461315" w:rsidRDefault="0063589E">
      <w:pPr>
        <w:spacing w:before="1" w:line="360" w:lineRule="auto"/>
        <w:ind w:left="115" w:right="121"/>
        <w:jc w:val="both"/>
        <w:rPr>
          <w:b/>
        </w:rPr>
      </w:pPr>
      <w:bookmarkStart w:id="0" w:name="ΘΕΜΑ:_«ΠΡΟΣΚΛΗΣΗ_ΕΚΔΗΛΩΣΗΣ_ΕΝΔΙΑΦΕΡΟΝΤΟΣ"/>
      <w:bookmarkEnd w:id="0"/>
      <w:r w:rsidRPr="00461315">
        <w:rPr>
          <w:b/>
        </w:rPr>
        <w:t>ΘΕΜΑ:</w:t>
      </w:r>
      <w:r w:rsidRPr="00461315">
        <w:rPr>
          <w:b/>
          <w:spacing w:val="1"/>
        </w:rPr>
        <w:t xml:space="preserve"> </w:t>
      </w:r>
      <w:r w:rsidRPr="00461315">
        <w:rPr>
          <w:b/>
        </w:rPr>
        <w:t>«ΠΡΟΣΚΛΗΣΗ</w:t>
      </w:r>
      <w:r w:rsidRPr="00461315">
        <w:rPr>
          <w:b/>
          <w:spacing w:val="1"/>
        </w:rPr>
        <w:t xml:space="preserve"> </w:t>
      </w:r>
      <w:r w:rsidRPr="00461315">
        <w:rPr>
          <w:b/>
        </w:rPr>
        <w:t>ΕΚΔΗΛΩΣΗΣ</w:t>
      </w:r>
      <w:r w:rsidRPr="00461315">
        <w:rPr>
          <w:b/>
          <w:spacing w:val="1"/>
        </w:rPr>
        <w:t xml:space="preserve"> </w:t>
      </w:r>
      <w:r w:rsidRPr="00461315">
        <w:rPr>
          <w:b/>
        </w:rPr>
        <w:t>ΕΝΔΙΑΦΕΡΟΝΤΟΣ</w:t>
      </w:r>
      <w:r w:rsidRPr="00461315">
        <w:rPr>
          <w:b/>
          <w:spacing w:val="1"/>
        </w:rPr>
        <w:t xml:space="preserve"> </w:t>
      </w:r>
      <w:r w:rsidRPr="00461315">
        <w:rPr>
          <w:b/>
        </w:rPr>
        <w:t>ΓΙΑ</w:t>
      </w:r>
      <w:r w:rsidRPr="00461315">
        <w:rPr>
          <w:b/>
          <w:spacing w:val="1"/>
        </w:rPr>
        <w:t xml:space="preserve"> </w:t>
      </w:r>
      <w:r w:rsidR="00464688">
        <w:rPr>
          <w:b/>
        </w:rPr>
        <w:t>ΤΗ ΜΕΤΑΦΟΡΑ</w:t>
      </w:r>
      <w:r w:rsidR="00464688">
        <w:rPr>
          <w:b/>
          <w:spacing w:val="-3"/>
        </w:rPr>
        <w:t xml:space="preserve"> </w:t>
      </w:r>
      <w:r w:rsidR="00464688">
        <w:rPr>
          <w:b/>
        </w:rPr>
        <w:t xml:space="preserve">ΤΗΣ ΑΘΛΗΤΙΚΗΣ ΟΜΑΔΑΣ ΤΟΥ </w:t>
      </w:r>
      <w:r w:rsidRPr="00461315">
        <w:rPr>
          <w:b/>
        </w:rPr>
        <w:t>ΓΕΝΙΚΟΥ</w:t>
      </w:r>
      <w:r w:rsidRPr="00461315">
        <w:rPr>
          <w:b/>
          <w:spacing w:val="-4"/>
        </w:rPr>
        <w:t xml:space="preserve"> </w:t>
      </w:r>
      <w:r w:rsidRPr="00461315">
        <w:rPr>
          <w:b/>
        </w:rPr>
        <w:t>ΛΥΚΕΙΟΥ</w:t>
      </w:r>
      <w:r w:rsidRPr="00461315">
        <w:rPr>
          <w:b/>
          <w:spacing w:val="-3"/>
        </w:rPr>
        <w:t xml:space="preserve"> </w:t>
      </w:r>
      <w:r w:rsidRPr="00461315">
        <w:rPr>
          <w:b/>
        </w:rPr>
        <w:t>ΙΠΠΕΙΟΥ</w:t>
      </w:r>
      <w:r w:rsidRPr="00461315">
        <w:rPr>
          <w:b/>
          <w:spacing w:val="-4"/>
        </w:rPr>
        <w:t xml:space="preserve"> </w:t>
      </w:r>
      <w:r w:rsidRPr="00461315">
        <w:rPr>
          <w:b/>
        </w:rPr>
        <w:t>ΣΤ</w:t>
      </w:r>
      <w:r w:rsidR="00073075">
        <w:rPr>
          <w:b/>
        </w:rPr>
        <w:t>Ο</w:t>
      </w:r>
      <w:r w:rsidR="00464688">
        <w:rPr>
          <w:b/>
        </w:rPr>
        <w:t xml:space="preserve"> ΓΗΠΕΔΟ ΠΟΔΟΣΦΑΙΡΟΥ ΑΓΙΑΣΟΥ</w:t>
      </w:r>
      <w:r w:rsidRPr="00461315">
        <w:rPr>
          <w:b/>
        </w:rPr>
        <w:t>»</w:t>
      </w:r>
    </w:p>
    <w:p w:rsidR="00B01906" w:rsidRPr="00461315" w:rsidRDefault="00B01906">
      <w:pPr>
        <w:pStyle w:val="a3"/>
        <w:spacing w:before="10"/>
        <w:rPr>
          <w:b/>
          <w:sz w:val="20"/>
          <w:highlight w:val="yellow"/>
        </w:rPr>
      </w:pPr>
    </w:p>
    <w:p w:rsidR="00B01906" w:rsidRPr="00461315" w:rsidRDefault="0063589E">
      <w:pPr>
        <w:pStyle w:val="a3"/>
        <w:ind w:left="115" w:right="124"/>
        <w:jc w:val="both"/>
      </w:pPr>
      <w:r w:rsidRPr="00461315">
        <w:t>Ο</w:t>
      </w:r>
      <w:r w:rsidRPr="00461315">
        <w:rPr>
          <w:spacing w:val="1"/>
        </w:rPr>
        <w:t xml:space="preserve"> </w:t>
      </w:r>
      <w:r w:rsidRPr="00461315">
        <w:t>Διευθυντής</w:t>
      </w:r>
      <w:r w:rsidRPr="00461315">
        <w:rPr>
          <w:spacing w:val="1"/>
        </w:rPr>
        <w:t xml:space="preserve"> </w:t>
      </w:r>
      <w:r w:rsidRPr="00461315">
        <w:t>του</w:t>
      </w:r>
      <w:r w:rsidRPr="00461315">
        <w:rPr>
          <w:spacing w:val="1"/>
        </w:rPr>
        <w:t xml:space="preserve"> </w:t>
      </w:r>
      <w:r w:rsidR="00073075">
        <w:t>Λυκείου</w:t>
      </w:r>
      <w:r w:rsidRPr="00461315">
        <w:rPr>
          <w:spacing w:val="1"/>
        </w:rPr>
        <w:t xml:space="preserve"> </w:t>
      </w:r>
      <w:proofErr w:type="spellStart"/>
      <w:r w:rsidRPr="00461315">
        <w:t>Ιππείου</w:t>
      </w:r>
      <w:proofErr w:type="spellEnd"/>
      <w:r w:rsidRPr="00461315">
        <w:rPr>
          <w:spacing w:val="1"/>
        </w:rPr>
        <w:t xml:space="preserve"> </w:t>
      </w:r>
      <w:r w:rsidRPr="00461315">
        <w:t>ζητά</w:t>
      </w:r>
      <w:r w:rsidRPr="00461315">
        <w:rPr>
          <w:spacing w:val="1"/>
        </w:rPr>
        <w:t xml:space="preserve"> </w:t>
      </w:r>
      <w:r w:rsidRPr="00461315">
        <w:t>την</w:t>
      </w:r>
      <w:r w:rsidRPr="00461315">
        <w:rPr>
          <w:spacing w:val="1"/>
        </w:rPr>
        <w:t xml:space="preserve"> </w:t>
      </w:r>
      <w:r w:rsidRPr="00461315">
        <w:t>εκδήλωση</w:t>
      </w:r>
      <w:r w:rsidRPr="00461315">
        <w:rPr>
          <w:spacing w:val="1"/>
        </w:rPr>
        <w:t xml:space="preserve"> </w:t>
      </w:r>
      <w:r w:rsidRPr="00461315">
        <w:t>ενδιαφέροντος</w:t>
      </w:r>
      <w:r w:rsidRPr="00461315">
        <w:rPr>
          <w:spacing w:val="1"/>
        </w:rPr>
        <w:t xml:space="preserve"> </w:t>
      </w:r>
      <w:r w:rsidRPr="00461315">
        <w:t>από</w:t>
      </w:r>
      <w:r w:rsidRPr="00461315">
        <w:rPr>
          <w:spacing w:val="1"/>
        </w:rPr>
        <w:t xml:space="preserve"> </w:t>
      </w:r>
      <w:r w:rsidRPr="00461315">
        <w:t>τα</w:t>
      </w:r>
      <w:r w:rsidRPr="00461315">
        <w:rPr>
          <w:spacing w:val="1"/>
        </w:rPr>
        <w:t xml:space="preserve"> </w:t>
      </w:r>
      <w:r w:rsidRPr="00461315">
        <w:t>ταξιδιωτικά</w:t>
      </w:r>
      <w:r w:rsidR="00D0630E">
        <w:t xml:space="preserve"> </w:t>
      </w:r>
      <w:r w:rsidRPr="00461315">
        <w:rPr>
          <w:spacing w:val="-57"/>
        </w:rPr>
        <w:t xml:space="preserve"> </w:t>
      </w:r>
      <w:r w:rsidR="00D0630E">
        <w:rPr>
          <w:spacing w:val="-57"/>
        </w:rPr>
        <w:t xml:space="preserve">  </w:t>
      </w:r>
      <w:r w:rsidR="00B4324D">
        <w:t xml:space="preserve">γραφεία, για την μετακίνηση των μαθητών της ποδοσφαιρικής ομάδας του σχολείου μας </w:t>
      </w:r>
      <w:r w:rsidRPr="00461315">
        <w:t>στ</w:t>
      </w:r>
      <w:r w:rsidR="00464688">
        <w:t xml:space="preserve">ην </w:t>
      </w:r>
      <w:proofErr w:type="spellStart"/>
      <w:r w:rsidR="00464688">
        <w:t>Αγιάσο</w:t>
      </w:r>
      <w:proofErr w:type="spellEnd"/>
      <w:r w:rsidR="00461315">
        <w:t xml:space="preserve">, </w:t>
      </w:r>
      <w:r w:rsidRPr="00461315">
        <w:t>που θα πραγματοποιηθεί</w:t>
      </w:r>
      <w:r w:rsidRPr="00461315">
        <w:rPr>
          <w:spacing w:val="2"/>
        </w:rPr>
        <w:t xml:space="preserve"> </w:t>
      </w:r>
      <w:r w:rsidRPr="00461315">
        <w:t>την</w:t>
      </w:r>
      <w:r w:rsidRPr="00461315">
        <w:rPr>
          <w:spacing w:val="-1"/>
        </w:rPr>
        <w:t xml:space="preserve"> </w:t>
      </w:r>
      <w:r w:rsidR="00B4324D">
        <w:t>Τετάρτη</w:t>
      </w:r>
      <w:r w:rsidRPr="00461315">
        <w:t>,</w:t>
      </w:r>
      <w:r w:rsidRPr="00461315">
        <w:rPr>
          <w:spacing w:val="1"/>
        </w:rPr>
        <w:t xml:space="preserve"> </w:t>
      </w:r>
      <w:r w:rsidR="00B4324D">
        <w:t>11/12</w:t>
      </w:r>
      <w:r w:rsidRPr="00461315">
        <w:t>/202</w:t>
      </w:r>
      <w:r w:rsidR="00461315" w:rsidRPr="00461315">
        <w:t>4</w:t>
      </w:r>
      <w:r w:rsidRPr="00461315">
        <w:t>.</w:t>
      </w:r>
    </w:p>
    <w:p w:rsidR="00B01906" w:rsidRPr="00461315" w:rsidRDefault="00B01906">
      <w:pPr>
        <w:pStyle w:val="a3"/>
        <w:spacing w:before="10"/>
        <w:rPr>
          <w:sz w:val="20"/>
          <w:highlight w:val="yellow"/>
        </w:rPr>
      </w:pPr>
    </w:p>
    <w:p w:rsidR="00B01906" w:rsidRPr="00461315" w:rsidRDefault="0063589E">
      <w:pPr>
        <w:pStyle w:val="a4"/>
        <w:rPr>
          <w:u w:val="none"/>
        </w:rPr>
      </w:pPr>
      <w:r w:rsidRPr="00461315">
        <w:t>Συγκεκριμένα</w:t>
      </w:r>
      <w:r w:rsidRPr="00461315">
        <w:rPr>
          <w:spacing w:val="-8"/>
        </w:rPr>
        <w:t xml:space="preserve"> </w:t>
      </w:r>
      <w:r w:rsidRPr="00461315">
        <w:t>στοιχεία-προϋποθέσεις: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spacing w:before="223" w:line="285" w:lineRule="exact"/>
        <w:ind w:hanging="361"/>
        <w:rPr>
          <w:sz w:val="24"/>
        </w:rPr>
      </w:pPr>
      <w:r w:rsidRPr="00461315">
        <w:rPr>
          <w:sz w:val="24"/>
        </w:rPr>
        <w:t>Προβλεπόμενος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αριθμός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συμμετεχόντων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μαθητών:</w:t>
      </w:r>
      <w:r w:rsidRPr="00461315">
        <w:rPr>
          <w:spacing w:val="-3"/>
          <w:sz w:val="24"/>
        </w:rPr>
        <w:t xml:space="preserve"> </w:t>
      </w:r>
      <w:r w:rsidR="00B4324D">
        <w:rPr>
          <w:sz w:val="24"/>
        </w:rPr>
        <w:t>είκοσι</w:t>
      </w:r>
      <w:r w:rsidRPr="00461315">
        <w:rPr>
          <w:spacing w:val="-3"/>
          <w:sz w:val="24"/>
        </w:rPr>
        <w:t xml:space="preserve"> </w:t>
      </w:r>
      <w:r w:rsidR="00B4324D">
        <w:rPr>
          <w:sz w:val="24"/>
        </w:rPr>
        <w:t>(20</w:t>
      </w:r>
      <w:r w:rsidRPr="00461315">
        <w:rPr>
          <w:sz w:val="24"/>
        </w:rPr>
        <w:t>)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ind w:hanging="361"/>
        <w:rPr>
          <w:sz w:val="24"/>
        </w:rPr>
      </w:pPr>
      <w:r w:rsidRPr="00461315">
        <w:rPr>
          <w:sz w:val="24"/>
        </w:rPr>
        <w:t>Αριθμός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συνοδών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καθηγητών:</w:t>
      </w:r>
      <w:r w:rsidRPr="00461315">
        <w:rPr>
          <w:spacing w:val="-1"/>
          <w:sz w:val="24"/>
        </w:rPr>
        <w:t xml:space="preserve"> </w:t>
      </w:r>
      <w:r w:rsidR="00B4324D">
        <w:rPr>
          <w:sz w:val="24"/>
        </w:rPr>
        <w:t>δύο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(</w:t>
      </w:r>
      <w:r w:rsidR="00B4324D">
        <w:rPr>
          <w:sz w:val="24"/>
        </w:rPr>
        <w:t>2</w:t>
      </w:r>
      <w:r w:rsidRPr="00461315">
        <w:rPr>
          <w:sz w:val="24"/>
        </w:rPr>
        <w:t>)</w:t>
      </w:r>
    </w:p>
    <w:p w:rsidR="00B01906" w:rsidRPr="00461315" w:rsidRDefault="00B4324D">
      <w:pPr>
        <w:pStyle w:val="a5"/>
        <w:numPr>
          <w:ilvl w:val="0"/>
          <w:numId w:val="1"/>
        </w:numPr>
        <w:tabs>
          <w:tab w:val="left" w:pos="836"/>
        </w:tabs>
        <w:spacing w:line="240" w:lineRule="auto"/>
        <w:ind w:right="117"/>
        <w:rPr>
          <w:sz w:val="24"/>
        </w:rPr>
      </w:pPr>
      <w:r>
        <w:rPr>
          <w:sz w:val="24"/>
        </w:rPr>
        <w:t>Αναχώρηση 08:2</w:t>
      </w:r>
      <w:r w:rsidR="0063589E" w:rsidRPr="00461315">
        <w:rPr>
          <w:sz w:val="24"/>
        </w:rPr>
        <w:t xml:space="preserve">0π.μ. από το </w:t>
      </w:r>
      <w:r w:rsidR="00073075">
        <w:rPr>
          <w:sz w:val="24"/>
        </w:rPr>
        <w:t>Λύκειο</w:t>
      </w:r>
      <w:r w:rsidR="00032EA6">
        <w:rPr>
          <w:sz w:val="24"/>
        </w:rPr>
        <w:t xml:space="preserve"> Ιππείου</w:t>
      </w:r>
      <w:r w:rsidR="00073075">
        <w:rPr>
          <w:sz w:val="24"/>
        </w:rPr>
        <w:t xml:space="preserve"> </w:t>
      </w:r>
      <w:r>
        <w:rPr>
          <w:sz w:val="24"/>
        </w:rPr>
        <w:t xml:space="preserve">για γήπεδο Αγιάσου </w:t>
      </w:r>
      <w:r w:rsidR="0063589E" w:rsidRPr="00461315">
        <w:rPr>
          <w:sz w:val="24"/>
        </w:rPr>
        <w:t>και επιστροφή στο</w:t>
      </w:r>
      <w:r w:rsidR="0063589E" w:rsidRPr="00461315">
        <w:rPr>
          <w:spacing w:val="1"/>
          <w:sz w:val="24"/>
        </w:rPr>
        <w:t xml:space="preserve"> </w:t>
      </w:r>
      <w:r w:rsidR="0063589E" w:rsidRPr="00461315">
        <w:rPr>
          <w:sz w:val="24"/>
        </w:rPr>
        <w:t>σχολείο</w:t>
      </w:r>
      <w:r w:rsidR="00073075">
        <w:rPr>
          <w:sz w:val="24"/>
        </w:rPr>
        <w:t xml:space="preserve"> στις</w:t>
      </w:r>
      <w:r>
        <w:rPr>
          <w:sz w:val="24"/>
        </w:rPr>
        <w:t xml:space="preserve"> 12:15</w:t>
      </w:r>
      <w:r w:rsidR="0063589E" w:rsidRPr="00461315">
        <w:rPr>
          <w:sz w:val="24"/>
        </w:rPr>
        <w:t>μ.μ.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ind w:right="118"/>
        <w:rPr>
          <w:sz w:val="24"/>
        </w:rPr>
      </w:pPr>
      <w:r w:rsidRPr="00461315">
        <w:rPr>
          <w:sz w:val="24"/>
        </w:rPr>
        <w:t>Τα λεωφορεία που θα κάνουν την μετακίνηση των μαθητών θα πρέπει να πληρούν τις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προδιαγραφές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που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απαιτούνται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από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το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ΥΠΑΙΘ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και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να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υπάρχει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στη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διάθεση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του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αρχηγού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της</w:t>
      </w:r>
      <w:r w:rsidRPr="00461315">
        <w:rPr>
          <w:spacing w:val="-58"/>
          <w:sz w:val="24"/>
        </w:rPr>
        <w:t xml:space="preserve"> </w:t>
      </w:r>
      <w:r w:rsidRPr="00461315">
        <w:rPr>
          <w:sz w:val="24"/>
        </w:rPr>
        <w:t>εκδρομής φάκελος με όλα τα απαραίτητα έγγραφα καταλληλότητας (άδεια οδήγησης του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οδηγού,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άδεια κυκλοφορίας, πιστοποιητικό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ΚΤΕΟ κλπ.).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ind w:right="121"/>
        <w:rPr>
          <w:sz w:val="24"/>
        </w:rPr>
      </w:pPr>
      <w:r w:rsidRPr="00461315">
        <w:rPr>
          <w:sz w:val="24"/>
        </w:rPr>
        <w:t xml:space="preserve">Σε περίπτωση που δεν πραγματοποιηθεί </w:t>
      </w:r>
      <w:r w:rsidR="000C0266" w:rsidRPr="00461315">
        <w:rPr>
          <w:sz w:val="24"/>
        </w:rPr>
        <w:t>ο περίπατος</w:t>
      </w:r>
      <w:r w:rsidRPr="00461315">
        <w:rPr>
          <w:sz w:val="24"/>
        </w:rPr>
        <w:t xml:space="preserve"> την προγραμματισμένη ημερομηνία για</w:t>
      </w:r>
      <w:r w:rsidRPr="00461315">
        <w:rPr>
          <w:spacing w:val="-57"/>
          <w:sz w:val="24"/>
        </w:rPr>
        <w:t xml:space="preserve"> </w:t>
      </w:r>
      <w:r w:rsidRPr="00461315">
        <w:rPr>
          <w:sz w:val="24"/>
        </w:rPr>
        <w:t>λόγους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ανωτέρας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βίας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(κακών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καιρικών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συνθηκών,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θεομηνίας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κλπ.)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να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προβλέπεται</w:t>
      </w:r>
      <w:r w:rsidRPr="00461315">
        <w:rPr>
          <w:spacing w:val="1"/>
          <w:sz w:val="24"/>
        </w:rPr>
        <w:t xml:space="preserve"> </w:t>
      </w:r>
      <w:proofErr w:type="spellStart"/>
      <w:r w:rsidRPr="00461315">
        <w:rPr>
          <w:sz w:val="24"/>
        </w:rPr>
        <w:t>επαναπρογραμματισμός</w:t>
      </w:r>
      <w:proofErr w:type="spellEnd"/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της.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spacing w:line="265" w:lineRule="exact"/>
        <w:ind w:hanging="361"/>
        <w:rPr>
          <w:sz w:val="24"/>
        </w:rPr>
      </w:pPr>
      <w:r w:rsidRPr="00461315">
        <w:rPr>
          <w:sz w:val="24"/>
        </w:rPr>
        <w:t>Για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τις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παραπάνω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εργασίες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ζητείται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η</w:t>
      </w:r>
      <w:r w:rsidRPr="00461315">
        <w:rPr>
          <w:spacing w:val="-4"/>
          <w:sz w:val="24"/>
        </w:rPr>
        <w:t xml:space="preserve"> </w:t>
      </w:r>
      <w:r w:rsidRPr="00461315">
        <w:rPr>
          <w:sz w:val="24"/>
        </w:rPr>
        <w:t>τελική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συνολική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τιμή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(με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ΦΠΑ).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spacing w:line="240" w:lineRule="auto"/>
        <w:ind w:right="125"/>
        <w:rPr>
          <w:sz w:val="24"/>
        </w:rPr>
      </w:pPr>
      <w:r w:rsidRPr="00461315">
        <w:rPr>
          <w:sz w:val="24"/>
        </w:rPr>
        <w:t>Με την προσφορά θα κατατεθεί από το ταξιδιωτικό γραφείο απαραιτήτως και υπεύθυνη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δήλωση ότι διαθέτει το ειδικό σήμα λειτουργίας, το οποίο πρέπει να βρίσκεται σε ισχύ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καθώς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και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στοιχεία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ασφαλειών.</w:t>
      </w:r>
    </w:p>
    <w:p w:rsidR="00B01906" w:rsidRPr="00461315" w:rsidRDefault="0063589E">
      <w:pPr>
        <w:pStyle w:val="a3"/>
        <w:spacing w:before="224"/>
        <w:ind w:left="115" w:right="119"/>
        <w:jc w:val="both"/>
      </w:pPr>
      <w:r w:rsidRPr="00461315">
        <w:t xml:space="preserve">Οι προσφορές θα πρέπει να κατατεθούν το αργότερο μέχρι και την </w:t>
      </w:r>
      <w:r w:rsidR="00073075">
        <w:t>Τετάρτη</w:t>
      </w:r>
      <w:r w:rsidRPr="00461315">
        <w:t xml:space="preserve"> </w:t>
      </w:r>
      <w:r w:rsidR="00B4324D">
        <w:t>04</w:t>
      </w:r>
      <w:r w:rsidRPr="00461315">
        <w:t>/</w:t>
      </w:r>
      <w:r w:rsidR="00B4324D">
        <w:t>12</w:t>
      </w:r>
      <w:r w:rsidRPr="00461315">
        <w:t>/202</w:t>
      </w:r>
      <w:r w:rsidR="00461315" w:rsidRPr="00461315">
        <w:t>4</w:t>
      </w:r>
      <w:r w:rsidRPr="00461315">
        <w:t xml:space="preserve"> και ώρα</w:t>
      </w:r>
      <w:r w:rsidRPr="00461315">
        <w:rPr>
          <w:spacing w:val="1"/>
        </w:rPr>
        <w:t xml:space="preserve"> </w:t>
      </w:r>
      <w:r w:rsidRPr="00461315">
        <w:t>1</w:t>
      </w:r>
      <w:r w:rsidR="00461315" w:rsidRPr="00461315">
        <w:t>1</w:t>
      </w:r>
      <w:r w:rsidRPr="00461315">
        <w:t>:00π.μ. Μετά τη λήξη του χρόνου κατάθεσης δεν θα γίνει δεκτή καμία προσφορά. Οι προσφορές</w:t>
      </w:r>
      <w:r w:rsidRPr="00461315">
        <w:rPr>
          <w:spacing w:val="1"/>
        </w:rPr>
        <w:t xml:space="preserve"> </w:t>
      </w:r>
      <w:r w:rsidRPr="00461315">
        <w:t>που θα</w:t>
      </w:r>
      <w:r w:rsidRPr="00461315">
        <w:rPr>
          <w:spacing w:val="1"/>
        </w:rPr>
        <w:t xml:space="preserve"> </w:t>
      </w:r>
      <w:r w:rsidRPr="00461315">
        <w:t>κατατεθούν,</w:t>
      </w:r>
      <w:r w:rsidRPr="00461315">
        <w:rPr>
          <w:spacing w:val="1"/>
        </w:rPr>
        <w:t xml:space="preserve"> </w:t>
      </w:r>
      <w:r w:rsidRPr="00461315">
        <w:t>θα αξιολογηθούν</w:t>
      </w:r>
      <w:r w:rsidRPr="00461315">
        <w:rPr>
          <w:spacing w:val="1"/>
        </w:rPr>
        <w:t xml:space="preserve"> </w:t>
      </w:r>
      <w:r w:rsidRPr="00461315">
        <w:t>από επιτροπή αξιολόγησης, η οποία μπορεί να ζητήσει</w:t>
      </w:r>
      <w:r w:rsidRPr="00461315">
        <w:rPr>
          <w:spacing w:val="1"/>
        </w:rPr>
        <w:t xml:space="preserve"> </w:t>
      </w:r>
      <w:r w:rsidRPr="00461315">
        <w:t>διευκρινήσεις.</w:t>
      </w:r>
    </w:p>
    <w:p w:rsidR="00B01906" w:rsidRPr="00461315" w:rsidRDefault="00B01906">
      <w:pPr>
        <w:pStyle w:val="a3"/>
        <w:spacing w:before="10"/>
        <w:rPr>
          <w:sz w:val="20"/>
        </w:rPr>
      </w:pPr>
    </w:p>
    <w:p w:rsidR="00B4324D" w:rsidRDefault="0063589E" w:rsidP="00B4324D">
      <w:pPr>
        <w:pStyle w:val="a3"/>
        <w:tabs>
          <w:tab w:val="left" w:pos="2275"/>
        </w:tabs>
        <w:ind w:left="115"/>
      </w:pPr>
      <w:proofErr w:type="spellStart"/>
      <w:r w:rsidRPr="00461315">
        <w:t>Τηλ</w:t>
      </w:r>
      <w:proofErr w:type="spellEnd"/>
      <w:r w:rsidRPr="00461315">
        <w:t>.</w:t>
      </w:r>
      <w:r w:rsidRPr="00461315">
        <w:rPr>
          <w:spacing w:val="-3"/>
        </w:rPr>
        <w:t xml:space="preserve"> </w:t>
      </w:r>
      <w:r w:rsidRPr="00461315">
        <w:t>Επικοινωνίας:</w:t>
      </w:r>
      <w:r w:rsidRPr="00461315">
        <w:tab/>
        <w:t xml:space="preserve">2251096173 (Γενικό Λύκειο </w:t>
      </w:r>
      <w:proofErr w:type="spellStart"/>
      <w:r w:rsidRPr="00461315">
        <w:t>Ιππείου</w:t>
      </w:r>
      <w:proofErr w:type="spellEnd"/>
      <w:r w:rsidRPr="00461315">
        <w:t>)</w:t>
      </w:r>
    </w:p>
    <w:p w:rsidR="00B01906" w:rsidRPr="00461315" w:rsidRDefault="0063589E" w:rsidP="00B4324D">
      <w:pPr>
        <w:pStyle w:val="a3"/>
        <w:tabs>
          <w:tab w:val="left" w:pos="2275"/>
        </w:tabs>
        <w:ind w:left="115"/>
      </w:pPr>
      <w:r w:rsidRPr="00461315">
        <w:rPr>
          <w:spacing w:val="-57"/>
        </w:rPr>
        <w:t xml:space="preserve"> </w:t>
      </w:r>
      <w:proofErr w:type="spellStart"/>
      <w:r w:rsidRPr="00461315">
        <w:t>Email:</w:t>
      </w:r>
      <w:hyperlink r:id="rId7">
        <w:r w:rsidRPr="00461315">
          <w:rPr>
            <w:color w:val="0000FF"/>
            <w:u w:val="single" w:color="0000FF"/>
          </w:rPr>
          <w:t>mail@lyk</w:t>
        </w:r>
        <w:proofErr w:type="spellEnd"/>
        <w:r w:rsidRPr="00461315">
          <w:rPr>
            <w:color w:val="0000FF"/>
            <w:u w:val="single" w:color="0000FF"/>
          </w:rPr>
          <w:t>-</w:t>
        </w:r>
        <w:proofErr w:type="spellStart"/>
        <w:r w:rsidRPr="00461315">
          <w:rPr>
            <w:color w:val="0000FF"/>
            <w:u w:val="single" w:color="0000FF"/>
          </w:rPr>
          <w:t>ippeiou.les.sch.gr</w:t>
        </w:r>
        <w:proofErr w:type="spellEnd"/>
        <w:r w:rsidRPr="00461315">
          <w:rPr>
            <w:color w:val="0000FF"/>
            <w:spacing w:val="-5"/>
          </w:rPr>
          <w:t xml:space="preserve"> </w:t>
        </w:r>
      </w:hyperlink>
      <w:r w:rsidRPr="00461315">
        <w:t>(Γενικό</w:t>
      </w:r>
      <w:r w:rsidRPr="00461315">
        <w:rPr>
          <w:spacing w:val="-3"/>
        </w:rPr>
        <w:t xml:space="preserve"> </w:t>
      </w:r>
      <w:r w:rsidRPr="00461315">
        <w:t>Λύκειο</w:t>
      </w:r>
      <w:r w:rsidRPr="00461315">
        <w:rPr>
          <w:spacing w:val="-2"/>
        </w:rPr>
        <w:t xml:space="preserve"> </w:t>
      </w:r>
      <w:proofErr w:type="spellStart"/>
      <w:r w:rsidRPr="00461315">
        <w:t>Ιππείου</w:t>
      </w:r>
      <w:proofErr w:type="spellEnd"/>
      <w:r w:rsidRPr="00461315">
        <w:t>)</w:t>
      </w:r>
    </w:p>
    <w:p w:rsidR="00B01906" w:rsidRPr="00461315" w:rsidRDefault="00B01906">
      <w:pPr>
        <w:pStyle w:val="a3"/>
        <w:spacing w:before="2"/>
        <w:rPr>
          <w:sz w:val="12"/>
        </w:rPr>
      </w:pPr>
    </w:p>
    <w:p w:rsidR="00B01906" w:rsidRDefault="0063589E" w:rsidP="00073075">
      <w:pPr>
        <w:pStyle w:val="a3"/>
        <w:spacing w:before="90" w:line="360" w:lineRule="auto"/>
        <w:ind w:left="5812" w:right="1661" w:firstLine="283"/>
      </w:pPr>
      <w:r w:rsidRPr="00461315">
        <w:t>Ο Διευθυντής</w:t>
      </w:r>
      <w:r w:rsidRPr="00461315">
        <w:rPr>
          <w:spacing w:val="1"/>
        </w:rPr>
        <w:t xml:space="preserve"> </w:t>
      </w:r>
      <w:proofErr w:type="spellStart"/>
      <w:r w:rsidR="00073075">
        <w:t>Βουλγαρέλης</w:t>
      </w:r>
      <w:proofErr w:type="spellEnd"/>
      <w:r w:rsidR="00073075">
        <w:t xml:space="preserve"> Αντώνιος</w:t>
      </w:r>
    </w:p>
    <w:sectPr w:rsidR="00B01906" w:rsidSect="00B01906">
      <w:type w:val="continuous"/>
      <w:pgSz w:w="11910" w:h="16840"/>
      <w:pgMar w:top="4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64EA"/>
    <w:multiLevelType w:val="hybridMultilevel"/>
    <w:tmpl w:val="A5088D94"/>
    <w:lvl w:ilvl="0" w:tplc="09B4C0C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89"/>
        <w:sz w:val="24"/>
        <w:szCs w:val="24"/>
        <w:lang w:val="el-GR" w:eastAsia="en-US" w:bidi="ar-SA"/>
      </w:rPr>
    </w:lvl>
    <w:lvl w:ilvl="1" w:tplc="063A4466">
      <w:numFmt w:val="bullet"/>
      <w:lvlText w:val="•"/>
      <w:lvlJc w:val="left"/>
      <w:pPr>
        <w:ind w:left="1742" w:hanging="360"/>
      </w:pPr>
      <w:rPr>
        <w:rFonts w:hint="default"/>
        <w:lang w:val="el-GR" w:eastAsia="en-US" w:bidi="ar-SA"/>
      </w:rPr>
    </w:lvl>
    <w:lvl w:ilvl="2" w:tplc="65D4CF1E">
      <w:numFmt w:val="bullet"/>
      <w:lvlText w:val="•"/>
      <w:lvlJc w:val="left"/>
      <w:pPr>
        <w:ind w:left="2645" w:hanging="360"/>
      </w:pPr>
      <w:rPr>
        <w:rFonts w:hint="default"/>
        <w:lang w:val="el-GR" w:eastAsia="en-US" w:bidi="ar-SA"/>
      </w:rPr>
    </w:lvl>
    <w:lvl w:ilvl="3" w:tplc="29F4DF26">
      <w:numFmt w:val="bullet"/>
      <w:lvlText w:val="•"/>
      <w:lvlJc w:val="left"/>
      <w:pPr>
        <w:ind w:left="3547" w:hanging="360"/>
      </w:pPr>
      <w:rPr>
        <w:rFonts w:hint="default"/>
        <w:lang w:val="el-GR" w:eastAsia="en-US" w:bidi="ar-SA"/>
      </w:rPr>
    </w:lvl>
    <w:lvl w:ilvl="4" w:tplc="492EFB52">
      <w:numFmt w:val="bullet"/>
      <w:lvlText w:val="•"/>
      <w:lvlJc w:val="left"/>
      <w:pPr>
        <w:ind w:left="4450" w:hanging="360"/>
      </w:pPr>
      <w:rPr>
        <w:rFonts w:hint="default"/>
        <w:lang w:val="el-GR" w:eastAsia="en-US" w:bidi="ar-SA"/>
      </w:rPr>
    </w:lvl>
    <w:lvl w:ilvl="5" w:tplc="15FCAACC">
      <w:numFmt w:val="bullet"/>
      <w:lvlText w:val="•"/>
      <w:lvlJc w:val="left"/>
      <w:pPr>
        <w:ind w:left="5352" w:hanging="360"/>
      </w:pPr>
      <w:rPr>
        <w:rFonts w:hint="default"/>
        <w:lang w:val="el-GR" w:eastAsia="en-US" w:bidi="ar-SA"/>
      </w:rPr>
    </w:lvl>
    <w:lvl w:ilvl="6" w:tplc="E1BC6D00">
      <w:numFmt w:val="bullet"/>
      <w:lvlText w:val="•"/>
      <w:lvlJc w:val="left"/>
      <w:pPr>
        <w:ind w:left="6255" w:hanging="360"/>
      </w:pPr>
      <w:rPr>
        <w:rFonts w:hint="default"/>
        <w:lang w:val="el-GR" w:eastAsia="en-US" w:bidi="ar-SA"/>
      </w:rPr>
    </w:lvl>
    <w:lvl w:ilvl="7" w:tplc="2898D4FA">
      <w:numFmt w:val="bullet"/>
      <w:lvlText w:val="•"/>
      <w:lvlJc w:val="left"/>
      <w:pPr>
        <w:ind w:left="7157" w:hanging="360"/>
      </w:pPr>
      <w:rPr>
        <w:rFonts w:hint="default"/>
        <w:lang w:val="el-GR" w:eastAsia="en-US" w:bidi="ar-SA"/>
      </w:rPr>
    </w:lvl>
    <w:lvl w:ilvl="8" w:tplc="3A961A42">
      <w:numFmt w:val="bullet"/>
      <w:lvlText w:val="•"/>
      <w:lvlJc w:val="left"/>
      <w:pPr>
        <w:ind w:left="8060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1906"/>
    <w:rsid w:val="00032EA6"/>
    <w:rsid w:val="00073075"/>
    <w:rsid w:val="00083D26"/>
    <w:rsid w:val="000C0266"/>
    <w:rsid w:val="000F563E"/>
    <w:rsid w:val="00166D61"/>
    <w:rsid w:val="00332DF4"/>
    <w:rsid w:val="003E149A"/>
    <w:rsid w:val="00461315"/>
    <w:rsid w:val="00464688"/>
    <w:rsid w:val="00572B18"/>
    <w:rsid w:val="0063589E"/>
    <w:rsid w:val="00761B43"/>
    <w:rsid w:val="00AE654C"/>
    <w:rsid w:val="00B01906"/>
    <w:rsid w:val="00B4324D"/>
    <w:rsid w:val="00D0630E"/>
    <w:rsid w:val="00DA2383"/>
    <w:rsid w:val="00E0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1906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9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1906"/>
    <w:rPr>
      <w:sz w:val="24"/>
      <w:szCs w:val="24"/>
    </w:rPr>
  </w:style>
  <w:style w:type="paragraph" w:styleId="a4">
    <w:name w:val="Title"/>
    <w:basedOn w:val="a"/>
    <w:uiPriority w:val="1"/>
    <w:qFormat/>
    <w:rsid w:val="00B01906"/>
    <w:pPr>
      <w:ind w:left="115"/>
      <w:jc w:val="both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rsid w:val="00B01906"/>
    <w:pPr>
      <w:spacing w:line="276" w:lineRule="exact"/>
      <w:ind w:left="83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01906"/>
  </w:style>
  <w:style w:type="paragraph" w:styleId="a6">
    <w:name w:val="Balloon Text"/>
    <w:basedOn w:val="a"/>
    <w:link w:val="Char"/>
    <w:uiPriority w:val="99"/>
    <w:semiHidden/>
    <w:unhideWhenUsed/>
    <w:rsid w:val="006358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63589E"/>
    <w:rPr>
      <w:rFonts w:ascii="Tahoma" w:eastAsia="Times New Roman" w:hAnsi="Tahoma" w:cs="Tahoma"/>
      <w:sz w:val="16"/>
      <w:szCs w:val="16"/>
      <w:lang w:val="el-GR"/>
    </w:rPr>
  </w:style>
  <w:style w:type="character" w:styleId="-">
    <w:name w:val="Hyperlink"/>
    <w:basedOn w:val="a0"/>
    <w:uiPriority w:val="99"/>
    <w:unhideWhenUsed/>
    <w:rsid w:val="000730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lyk-ippeiou.le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lyk-ippeiou.le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Απ'έδιου</dc:creator>
  <cp:lastModifiedBy>Απ'έδιου</cp:lastModifiedBy>
  <cp:revision>3</cp:revision>
  <cp:lastPrinted>2024-02-22T06:32:00Z</cp:lastPrinted>
  <dcterms:created xsi:type="dcterms:W3CDTF">2024-11-22T09:29:00Z</dcterms:created>
  <dcterms:modified xsi:type="dcterms:W3CDTF">2024-11-22T09:31:00Z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2023-10-19T00:00:00Z</vt:filetime>
  </property>
</Properties>
</file>