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864" w:rsidRDefault="00C822A0">
      <w:pPr>
        <w:pStyle w:val="Default"/>
        <w:spacing w:after="240" w:line="276" w:lineRule="auto"/>
        <w:jc w:val="center"/>
        <w:rPr>
          <w:rFonts w:asciiTheme="minorHAnsi" w:hAnsiTheme="minorHAnsi" w:cstheme="minorHAnsi"/>
          <w:b/>
          <w:bCs/>
          <w:color w:val="auto"/>
          <w:u w:val="single"/>
        </w:rPr>
      </w:pPr>
      <w:r>
        <w:rPr>
          <w:rFonts w:asciiTheme="minorHAnsi" w:hAnsiTheme="minorHAnsi" w:cstheme="minorHAnsi"/>
          <w:b/>
          <w:bCs/>
          <w:color w:val="auto"/>
          <w:u w:val="single"/>
        </w:rPr>
        <w:t xml:space="preserve"> ΠΡΟΣΚΛΗΣΗ ΕΚΔΗΛΩΣΗΣ ΕΝΔΙΑΦΕΡΟΝΤΟΣ</w:t>
      </w:r>
    </w:p>
    <w:p w:rsidR="009C0864" w:rsidRDefault="00C822A0">
      <w:pPr>
        <w:pStyle w:val="Default"/>
        <w:spacing w:line="276" w:lineRule="auto"/>
        <w:jc w:val="both"/>
        <w:rPr>
          <w:rFonts w:asciiTheme="minorHAnsi" w:hAnsiTheme="minorHAnsi" w:cstheme="minorHAnsi"/>
          <w:color w:val="auto"/>
        </w:rPr>
      </w:pPr>
      <w:r>
        <w:rPr>
          <w:rFonts w:asciiTheme="minorHAnsi" w:hAnsiTheme="minorHAnsi" w:cstheme="minorHAnsi"/>
          <w:color w:val="auto"/>
        </w:rPr>
        <w:t xml:space="preserve">Η Διευθύντρια του 6ου Γυμνασίου Μυτιλήνης ζητά την εκδήλωση ενδιαφέροντος από τα τουριστικά γραφεία για την πραγματοποίηση μιας πολυήμερης εκπαιδευτικής επίσκεψης στο πλαίσιο του αναλυτικού προγράμματος σπουδών, με τα παρακάτω στοιχεία: </w:t>
      </w:r>
    </w:p>
    <w:p w:rsidR="009C0864" w:rsidRDefault="00C822A0">
      <w:pPr>
        <w:pStyle w:val="Default"/>
        <w:spacing w:line="276" w:lineRule="auto"/>
        <w:jc w:val="both"/>
        <w:rPr>
          <w:rFonts w:asciiTheme="minorHAnsi" w:hAnsiTheme="minorHAnsi" w:cstheme="minorHAnsi"/>
          <w:color w:val="auto"/>
        </w:rPr>
      </w:pPr>
      <w:r>
        <w:rPr>
          <w:rFonts w:asciiTheme="minorHAnsi" w:hAnsiTheme="minorHAnsi" w:cstheme="minorHAnsi"/>
          <w:b/>
          <w:bCs/>
          <w:color w:val="auto"/>
        </w:rPr>
        <w:t xml:space="preserve">Προορισμός: </w:t>
      </w:r>
      <w:r w:rsidR="00B652A7">
        <w:rPr>
          <w:rFonts w:asciiTheme="minorHAnsi" w:hAnsiTheme="minorHAnsi" w:cstheme="minorHAnsi"/>
          <w:color w:val="auto"/>
        </w:rPr>
        <w:t>Λήμνος</w:t>
      </w:r>
    </w:p>
    <w:p w:rsidR="009C0864" w:rsidRDefault="00C822A0">
      <w:pPr>
        <w:pStyle w:val="Default"/>
        <w:spacing w:line="276" w:lineRule="auto"/>
        <w:jc w:val="both"/>
        <w:rPr>
          <w:rFonts w:asciiTheme="minorHAnsi" w:hAnsiTheme="minorHAnsi" w:cstheme="minorHAnsi"/>
          <w:color w:val="auto"/>
        </w:rPr>
      </w:pPr>
      <w:r>
        <w:rPr>
          <w:rFonts w:asciiTheme="minorHAnsi" w:hAnsiTheme="minorHAnsi" w:cstheme="minorHAnsi"/>
          <w:b/>
          <w:bCs/>
          <w:color w:val="auto"/>
        </w:rPr>
        <w:t xml:space="preserve">Ημερομηνία: </w:t>
      </w:r>
      <w:r>
        <w:rPr>
          <w:rFonts w:asciiTheme="minorHAnsi" w:hAnsiTheme="minorHAnsi" w:cstheme="minorHAnsi"/>
          <w:color w:val="auto"/>
        </w:rPr>
        <w:t xml:space="preserve">από </w:t>
      </w:r>
      <w:r w:rsidR="00B652A7">
        <w:rPr>
          <w:rFonts w:asciiTheme="minorHAnsi" w:hAnsiTheme="minorHAnsi" w:cstheme="minorHAnsi"/>
          <w:color w:val="auto"/>
        </w:rPr>
        <w:t>Τετάρτη</w:t>
      </w:r>
      <w:r>
        <w:rPr>
          <w:rFonts w:asciiTheme="minorHAnsi" w:hAnsiTheme="minorHAnsi" w:cstheme="minorHAnsi"/>
          <w:color w:val="auto"/>
        </w:rPr>
        <w:t xml:space="preserve"> </w:t>
      </w:r>
      <w:bookmarkStart w:id="0" w:name="_Hlk187910267"/>
      <w:r w:rsidR="00B652A7">
        <w:rPr>
          <w:rFonts w:asciiTheme="minorHAnsi" w:hAnsiTheme="minorHAnsi" w:cstheme="minorHAnsi"/>
          <w:color w:val="auto"/>
        </w:rPr>
        <w:t>30</w:t>
      </w:r>
      <w:r>
        <w:rPr>
          <w:rFonts w:asciiTheme="minorHAnsi" w:hAnsiTheme="minorHAnsi" w:cstheme="minorHAnsi"/>
          <w:color w:val="auto"/>
        </w:rPr>
        <w:t xml:space="preserve"> </w:t>
      </w:r>
      <w:r w:rsidR="00B652A7">
        <w:rPr>
          <w:rFonts w:asciiTheme="minorHAnsi" w:hAnsiTheme="minorHAnsi" w:cstheme="minorHAnsi"/>
          <w:color w:val="auto"/>
        </w:rPr>
        <w:t>Απριλίου</w:t>
      </w:r>
      <w:r>
        <w:rPr>
          <w:rFonts w:asciiTheme="minorHAnsi" w:hAnsiTheme="minorHAnsi" w:cstheme="minorHAnsi"/>
          <w:color w:val="auto"/>
        </w:rPr>
        <w:t xml:space="preserve"> 2025 </w:t>
      </w:r>
      <w:bookmarkEnd w:id="0"/>
      <w:r>
        <w:rPr>
          <w:rFonts w:asciiTheme="minorHAnsi" w:hAnsiTheme="minorHAnsi" w:cstheme="minorHAnsi"/>
          <w:color w:val="auto"/>
        </w:rPr>
        <w:t xml:space="preserve">έως </w:t>
      </w:r>
      <w:r w:rsidR="00B652A7">
        <w:rPr>
          <w:rFonts w:asciiTheme="minorHAnsi" w:hAnsiTheme="minorHAnsi" w:cstheme="minorHAnsi"/>
          <w:color w:val="auto"/>
        </w:rPr>
        <w:t>Κυριακή</w:t>
      </w:r>
      <w:r>
        <w:rPr>
          <w:rFonts w:asciiTheme="minorHAnsi" w:hAnsiTheme="minorHAnsi" w:cstheme="minorHAnsi"/>
          <w:color w:val="auto"/>
        </w:rPr>
        <w:t xml:space="preserve"> </w:t>
      </w:r>
      <w:r w:rsidR="00B652A7">
        <w:rPr>
          <w:rFonts w:asciiTheme="minorHAnsi" w:hAnsiTheme="minorHAnsi" w:cstheme="minorHAnsi"/>
          <w:color w:val="auto"/>
        </w:rPr>
        <w:t>4</w:t>
      </w:r>
      <w:r>
        <w:rPr>
          <w:rFonts w:asciiTheme="minorHAnsi" w:hAnsiTheme="minorHAnsi" w:cstheme="minorHAnsi"/>
          <w:color w:val="auto"/>
        </w:rPr>
        <w:t xml:space="preserve"> </w:t>
      </w:r>
      <w:r w:rsidR="00B652A7">
        <w:rPr>
          <w:rFonts w:asciiTheme="minorHAnsi" w:hAnsiTheme="minorHAnsi" w:cstheme="minorHAnsi"/>
          <w:color w:val="auto"/>
        </w:rPr>
        <w:t>Μαΐου</w:t>
      </w:r>
      <w:r>
        <w:rPr>
          <w:rFonts w:asciiTheme="minorHAnsi" w:hAnsiTheme="minorHAnsi" w:cstheme="minorHAnsi"/>
          <w:color w:val="auto"/>
        </w:rPr>
        <w:t xml:space="preserve">  2025. </w:t>
      </w:r>
    </w:p>
    <w:p w:rsidR="009C0864" w:rsidRDefault="00C822A0">
      <w:pPr>
        <w:pStyle w:val="Default"/>
        <w:spacing w:line="276" w:lineRule="auto"/>
        <w:jc w:val="both"/>
        <w:rPr>
          <w:rFonts w:asciiTheme="minorHAnsi" w:hAnsiTheme="minorHAnsi" w:cstheme="minorHAnsi"/>
          <w:color w:val="auto"/>
        </w:rPr>
      </w:pPr>
      <w:r>
        <w:rPr>
          <w:rFonts w:asciiTheme="minorHAnsi" w:hAnsiTheme="minorHAnsi" w:cstheme="minorHAnsi"/>
          <w:b/>
          <w:bCs/>
          <w:color w:val="auto"/>
        </w:rPr>
        <w:t>Αριθμός συμμετεχόντω</w:t>
      </w:r>
      <w:r w:rsidRPr="00FC7FE1">
        <w:rPr>
          <w:rFonts w:asciiTheme="minorHAnsi" w:hAnsiTheme="minorHAnsi" w:cstheme="minorHAnsi"/>
          <w:b/>
          <w:bCs/>
          <w:color w:val="auto"/>
        </w:rPr>
        <w:t>ν</w:t>
      </w:r>
      <w:r w:rsidR="00B652A7" w:rsidRPr="00FC7FE1">
        <w:rPr>
          <w:rFonts w:asciiTheme="minorHAnsi" w:hAnsiTheme="minorHAnsi" w:cstheme="minorHAnsi"/>
          <w:color w:val="auto"/>
        </w:rPr>
        <w:t>:</w:t>
      </w:r>
      <w:r w:rsidR="00FC7FE1">
        <w:rPr>
          <w:rFonts w:asciiTheme="minorHAnsi" w:hAnsiTheme="minorHAnsi" w:cstheme="minorHAnsi"/>
          <w:color w:val="auto"/>
        </w:rPr>
        <w:t>22( 7 αγόρια και 15 κορίτσια)</w:t>
      </w:r>
    </w:p>
    <w:p w:rsidR="009C0864" w:rsidRDefault="00C822A0">
      <w:pPr>
        <w:pStyle w:val="Default"/>
        <w:spacing w:after="240" w:line="276" w:lineRule="auto"/>
        <w:jc w:val="both"/>
        <w:rPr>
          <w:rFonts w:asciiTheme="minorHAnsi" w:hAnsiTheme="minorHAnsi" w:cstheme="minorHAnsi"/>
          <w:color w:val="auto"/>
        </w:rPr>
      </w:pPr>
      <w:r>
        <w:rPr>
          <w:rFonts w:asciiTheme="minorHAnsi" w:hAnsiTheme="minorHAnsi" w:cstheme="minorHAnsi"/>
          <w:b/>
          <w:bCs/>
          <w:color w:val="auto"/>
        </w:rPr>
        <w:t>Μαθητές</w:t>
      </w:r>
      <w:r w:rsidR="00FC7FE1">
        <w:rPr>
          <w:rFonts w:asciiTheme="minorHAnsi" w:hAnsiTheme="minorHAnsi" w:cstheme="minorHAnsi"/>
          <w:color w:val="auto"/>
        </w:rPr>
        <w:t>18</w:t>
      </w:r>
      <w:r w:rsidR="00B652A7">
        <w:rPr>
          <w:rFonts w:asciiTheme="minorHAnsi" w:hAnsiTheme="minorHAnsi" w:cstheme="minorHAnsi"/>
          <w:color w:val="auto"/>
        </w:rPr>
        <w:t xml:space="preserve">  </w:t>
      </w:r>
      <w:r>
        <w:rPr>
          <w:rFonts w:asciiTheme="minorHAnsi" w:hAnsiTheme="minorHAnsi" w:cstheme="minorHAnsi"/>
          <w:b/>
          <w:bCs/>
          <w:color w:val="auto"/>
        </w:rPr>
        <w:t>Καθηγητές</w:t>
      </w:r>
      <w:r>
        <w:rPr>
          <w:rFonts w:asciiTheme="minorHAnsi" w:hAnsiTheme="minorHAnsi" w:cstheme="minorHAnsi"/>
          <w:color w:val="auto"/>
        </w:rPr>
        <w:t xml:space="preserve">: </w:t>
      </w:r>
      <w:r w:rsidR="00FC7FE1">
        <w:rPr>
          <w:rFonts w:asciiTheme="minorHAnsi" w:hAnsiTheme="minorHAnsi" w:cstheme="minorHAnsi"/>
          <w:color w:val="auto"/>
        </w:rPr>
        <w:t>2</w:t>
      </w:r>
    </w:p>
    <w:p w:rsidR="009C0864" w:rsidRDefault="00C822A0">
      <w:pPr>
        <w:pStyle w:val="Default"/>
        <w:spacing w:line="276" w:lineRule="auto"/>
        <w:jc w:val="both"/>
        <w:rPr>
          <w:rFonts w:asciiTheme="minorHAnsi" w:hAnsiTheme="minorHAnsi" w:cstheme="minorHAnsi"/>
          <w:color w:val="auto"/>
        </w:rPr>
      </w:pPr>
      <w:r>
        <w:rPr>
          <w:rFonts w:asciiTheme="minorHAnsi" w:hAnsiTheme="minorHAnsi" w:cstheme="minorHAnsi"/>
          <w:color w:val="auto"/>
        </w:rPr>
        <w:t xml:space="preserve">Αναχώρηση από Μυτιλήνη ακτοπλοϊκώς για </w:t>
      </w:r>
      <w:r w:rsidR="00B652A7">
        <w:rPr>
          <w:rFonts w:asciiTheme="minorHAnsi" w:hAnsiTheme="minorHAnsi" w:cstheme="minorHAnsi"/>
          <w:color w:val="auto"/>
        </w:rPr>
        <w:t>Λήμνο</w:t>
      </w:r>
      <w:r>
        <w:rPr>
          <w:rFonts w:asciiTheme="minorHAnsi" w:hAnsiTheme="minorHAnsi" w:cstheme="minorHAnsi"/>
          <w:color w:val="auto"/>
        </w:rPr>
        <w:t xml:space="preserve"> την </w:t>
      </w:r>
      <w:r w:rsidR="00B652A7">
        <w:rPr>
          <w:rFonts w:asciiTheme="minorHAnsi" w:hAnsiTheme="minorHAnsi" w:cstheme="minorHAnsi"/>
          <w:color w:val="auto"/>
        </w:rPr>
        <w:t xml:space="preserve">Τετάρτη </w:t>
      </w:r>
      <w:r>
        <w:rPr>
          <w:rFonts w:asciiTheme="minorHAnsi" w:hAnsiTheme="minorHAnsi" w:cstheme="minorHAnsi"/>
          <w:color w:val="auto"/>
        </w:rPr>
        <w:t xml:space="preserve"> </w:t>
      </w:r>
      <w:r w:rsidR="00B652A7">
        <w:rPr>
          <w:rFonts w:asciiTheme="minorHAnsi" w:hAnsiTheme="minorHAnsi" w:cstheme="minorHAnsi"/>
          <w:color w:val="auto"/>
        </w:rPr>
        <w:t xml:space="preserve">30 Απριλίου </w:t>
      </w:r>
      <w:r>
        <w:rPr>
          <w:rFonts w:asciiTheme="minorHAnsi" w:hAnsiTheme="minorHAnsi" w:cstheme="minorHAnsi"/>
          <w:color w:val="auto"/>
        </w:rPr>
        <w:t xml:space="preserve">το </w:t>
      </w:r>
      <w:r w:rsidR="00FC7FE1">
        <w:rPr>
          <w:rFonts w:asciiTheme="minorHAnsi" w:hAnsiTheme="minorHAnsi" w:cstheme="minorHAnsi"/>
          <w:color w:val="auto"/>
        </w:rPr>
        <w:t xml:space="preserve">πρωί  </w:t>
      </w:r>
      <w:r w:rsidR="00B652A7">
        <w:rPr>
          <w:rFonts w:asciiTheme="minorHAnsi" w:hAnsiTheme="minorHAnsi" w:cstheme="minorHAnsi"/>
          <w:color w:val="auto"/>
        </w:rPr>
        <w:t>ακτοπλοϊκώς</w:t>
      </w:r>
    </w:p>
    <w:p w:rsidR="009C0864" w:rsidRDefault="00C822A0">
      <w:pPr>
        <w:pStyle w:val="Default"/>
        <w:spacing w:line="276" w:lineRule="auto"/>
        <w:jc w:val="both"/>
        <w:rPr>
          <w:rFonts w:asciiTheme="minorHAnsi" w:hAnsiTheme="minorHAnsi" w:cstheme="minorHAnsi"/>
          <w:color w:val="auto"/>
        </w:rPr>
      </w:pPr>
      <w:r>
        <w:rPr>
          <w:rFonts w:asciiTheme="minorHAnsi" w:hAnsiTheme="minorHAnsi" w:cstheme="minorHAnsi"/>
          <w:color w:val="auto"/>
        </w:rPr>
        <w:t xml:space="preserve">Αναχώρηση από </w:t>
      </w:r>
      <w:r w:rsidR="00B652A7">
        <w:rPr>
          <w:rFonts w:asciiTheme="minorHAnsi" w:hAnsiTheme="minorHAnsi" w:cstheme="minorHAnsi"/>
          <w:color w:val="auto"/>
        </w:rPr>
        <w:t>Λήμνο</w:t>
      </w:r>
      <w:r>
        <w:rPr>
          <w:rFonts w:asciiTheme="minorHAnsi" w:hAnsiTheme="minorHAnsi" w:cstheme="minorHAnsi"/>
          <w:color w:val="auto"/>
        </w:rPr>
        <w:t xml:space="preserve">: Κυριακή </w:t>
      </w:r>
      <w:r w:rsidR="00FC7FE1">
        <w:rPr>
          <w:rFonts w:asciiTheme="minorHAnsi" w:hAnsiTheme="minorHAnsi" w:cstheme="minorHAnsi"/>
          <w:color w:val="auto"/>
        </w:rPr>
        <w:t xml:space="preserve">4 Μαΐου </w:t>
      </w:r>
      <w:r>
        <w:rPr>
          <w:rFonts w:asciiTheme="minorHAnsi" w:hAnsiTheme="minorHAnsi" w:cstheme="minorHAnsi"/>
          <w:color w:val="auto"/>
        </w:rPr>
        <w:t xml:space="preserve"> για Μυτιλήνη ακτοπλοϊκώς</w:t>
      </w:r>
    </w:p>
    <w:p w:rsidR="00B652A7" w:rsidRDefault="00C822A0" w:rsidP="00B652A7">
      <w:pPr>
        <w:pStyle w:val="Default"/>
        <w:spacing w:after="240" w:line="276" w:lineRule="auto"/>
        <w:jc w:val="both"/>
        <w:rPr>
          <w:rFonts w:asciiTheme="minorHAnsi" w:hAnsiTheme="minorHAnsi" w:cstheme="minorHAnsi"/>
          <w:color w:val="auto"/>
        </w:rPr>
      </w:pPr>
      <w:r>
        <w:rPr>
          <w:rFonts w:asciiTheme="minorHAnsi" w:hAnsiTheme="minorHAnsi" w:cstheme="minorHAnsi"/>
          <w:color w:val="auto"/>
        </w:rPr>
        <w:t xml:space="preserve">Διαμονή: </w:t>
      </w:r>
      <w:r w:rsidR="00B652A7">
        <w:rPr>
          <w:rFonts w:asciiTheme="minorHAnsi" w:hAnsiTheme="minorHAnsi" w:cstheme="minorHAnsi"/>
          <w:color w:val="auto"/>
        </w:rPr>
        <w:t>τρεις</w:t>
      </w:r>
      <w:r>
        <w:rPr>
          <w:rFonts w:asciiTheme="minorHAnsi" w:hAnsiTheme="minorHAnsi" w:cstheme="minorHAnsi"/>
          <w:color w:val="auto"/>
        </w:rPr>
        <w:t xml:space="preserve"> διανυκτερεύσεις </w:t>
      </w:r>
      <w:r w:rsidRPr="00FC7FE1">
        <w:rPr>
          <w:rFonts w:asciiTheme="minorHAnsi" w:hAnsiTheme="minorHAnsi" w:cstheme="minorHAnsi"/>
          <w:color w:val="auto"/>
        </w:rPr>
        <w:t xml:space="preserve">πόλη </w:t>
      </w:r>
      <w:r w:rsidR="00B652A7" w:rsidRPr="00FC7FE1">
        <w:rPr>
          <w:rFonts w:asciiTheme="minorHAnsi" w:hAnsiTheme="minorHAnsi" w:cstheme="minorHAnsi"/>
          <w:color w:val="auto"/>
        </w:rPr>
        <w:t>της Μύρινας</w:t>
      </w:r>
      <w:r w:rsidRPr="00FC7FE1">
        <w:rPr>
          <w:rFonts w:asciiTheme="minorHAnsi" w:hAnsiTheme="minorHAnsi" w:cstheme="minorHAnsi"/>
          <w:color w:val="auto"/>
        </w:rPr>
        <w:t xml:space="preserve"> </w:t>
      </w:r>
      <w:r>
        <w:rPr>
          <w:rFonts w:asciiTheme="minorHAnsi" w:hAnsiTheme="minorHAnsi" w:cstheme="minorHAnsi"/>
          <w:color w:val="auto"/>
        </w:rPr>
        <w:t>σε ξενοδοχείο</w:t>
      </w:r>
      <w:r w:rsidR="00FC7FE1">
        <w:rPr>
          <w:rFonts w:asciiTheme="minorHAnsi" w:hAnsiTheme="minorHAnsi" w:cstheme="minorHAnsi"/>
          <w:color w:val="auto"/>
        </w:rPr>
        <w:t xml:space="preserve"> τριών </w:t>
      </w:r>
      <w:r w:rsidR="00B652A7">
        <w:rPr>
          <w:rFonts w:asciiTheme="minorHAnsi" w:hAnsiTheme="minorHAnsi" w:cstheme="minorHAnsi"/>
          <w:color w:val="auto"/>
        </w:rPr>
        <w:t>αστέρων</w:t>
      </w:r>
      <w:r>
        <w:rPr>
          <w:rFonts w:asciiTheme="minorHAnsi" w:hAnsiTheme="minorHAnsi" w:cstheme="minorHAnsi"/>
          <w:color w:val="auto"/>
        </w:rPr>
        <w:t>.</w:t>
      </w:r>
      <w:bookmarkStart w:id="1" w:name="_GoBack"/>
      <w:bookmarkEnd w:id="1"/>
    </w:p>
    <w:p w:rsidR="009C0864" w:rsidRDefault="00C822A0" w:rsidP="00B652A7">
      <w:pPr>
        <w:pStyle w:val="Default"/>
        <w:spacing w:after="240" w:line="276" w:lineRule="auto"/>
        <w:jc w:val="both"/>
        <w:rPr>
          <w:rFonts w:asciiTheme="minorHAnsi" w:hAnsiTheme="minorHAnsi" w:cstheme="minorHAnsi"/>
          <w:color w:val="auto"/>
        </w:rPr>
      </w:pPr>
      <w:r>
        <w:rPr>
          <w:rFonts w:asciiTheme="minorHAnsi" w:hAnsiTheme="minorHAnsi" w:cstheme="minorHAnsi"/>
          <w:color w:val="auto"/>
        </w:rPr>
        <w:t xml:space="preserve">Η προσφορά θα πρέπει να περιέχει και να εξασφαλίζει τα παρακάτω: </w:t>
      </w:r>
    </w:p>
    <w:p w:rsidR="009C0864" w:rsidRDefault="00C822A0">
      <w:pPr>
        <w:pStyle w:val="Default"/>
        <w:numPr>
          <w:ilvl w:val="0"/>
          <w:numId w:val="1"/>
        </w:numPr>
        <w:spacing w:after="95"/>
        <w:jc w:val="both"/>
        <w:rPr>
          <w:rFonts w:asciiTheme="minorHAnsi" w:hAnsiTheme="minorHAnsi" w:cstheme="minorHAnsi"/>
          <w:color w:val="auto"/>
        </w:rPr>
      </w:pPr>
      <w:r>
        <w:rPr>
          <w:rFonts w:asciiTheme="minorHAnsi" w:hAnsiTheme="minorHAnsi" w:cstheme="minorHAnsi"/>
          <w:color w:val="auto"/>
        </w:rPr>
        <w:t>1. Οι χώροι που έχουν επιλεγεί για τη διαμονή των μαθητών/τριών να διαθέτουν νόμιμη άδεια λειτουργίας και να πληρούν τους όρους ασφάλειας και υγιεινής, καθώς και κλιματισμό .</w:t>
      </w:r>
    </w:p>
    <w:p w:rsidR="009C0864" w:rsidRDefault="00C822A0">
      <w:pPr>
        <w:pStyle w:val="Default"/>
        <w:numPr>
          <w:ilvl w:val="0"/>
          <w:numId w:val="1"/>
        </w:numPr>
        <w:spacing w:after="95" w:line="276" w:lineRule="auto"/>
        <w:jc w:val="both"/>
        <w:rPr>
          <w:rFonts w:asciiTheme="minorHAnsi" w:hAnsiTheme="minorHAnsi" w:cstheme="minorHAnsi"/>
          <w:color w:val="auto"/>
        </w:rPr>
      </w:pPr>
      <w:r>
        <w:rPr>
          <w:rFonts w:asciiTheme="minorHAnsi" w:hAnsiTheme="minorHAnsi" w:cstheme="minorHAnsi"/>
          <w:color w:val="auto"/>
        </w:rPr>
        <w:t xml:space="preserve">2. Υποχρεωτική Ασφάλιση Ευθύνης Διοργανωτή, όπως ορίζει η κείμενη νομοθεσία, για την πραγματοποίηση σχολικών εκπαιδευτικών επισκέψεων. </w:t>
      </w:r>
    </w:p>
    <w:p w:rsidR="009C0864" w:rsidRDefault="00C822A0">
      <w:pPr>
        <w:pStyle w:val="Default"/>
        <w:numPr>
          <w:ilvl w:val="0"/>
          <w:numId w:val="1"/>
        </w:numPr>
        <w:spacing w:after="95" w:line="276" w:lineRule="auto"/>
        <w:jc w:val="both"/>
        <w:rPr>
          <w:rFonts w:asciiTheme="minorHAnsi" w:hAnsiTheme="minorHAnsi" w:cstheme="minorHAnsi"/>
          <w:color w:val="auto"/>
        </w:rPr>
      </w:pPr>
      <w:r>
        <w:rPr>
          <w:rFonts w:asciiTheme="minorHAnsi" w:hAnsiTheme="minorHAnsi" w:cstheme="minorHAnsi"/>
          <w:color w:val="auto"/>
        </w:rPr>
        <w:t xml:space="preserve">3. Λεωφορείο για τη μεταφορά των μαθητών </w:t>
      </w:r>
      <w:r w:rsidR="00B652A7">
        <w:rPr>
          <w:rFonts w:asciiTheme="minorHAnsi" w:hAnsiTheme="minorHAnsi" w:cstheme="minorHAnsi"/>
          <w:color w:val="auto"/>
        </w:rPr>
        <w:t xml:space="preserve">κατά τις ημέρες ????. ΠΡΕΠΕΙ ΝΑ ΡΩΤΗΣΟΥΜΕ ΓΙΑ ΗΦΑΙΣΤΕΙΑ ΚΑΙ ΓΙΑ ΑΛΛΑ ΣΗΜΕΙΑ ΠΟΛΙΤΙΣΤΙΚΟΥ (αρχαιολογικό μουσείο, Κάστρο;;, Ρωμέικος μαχαλάς στη Μύρινα και ιστορία αυτού, </w:t>
      </w:r>
      <w:r w:rsidR="009164B6">
        <w:rPr>
          <w:rFonts w:asciiTheme="minorHAnsi" w:hAnsiTheme="minorHAnsi" w:cstheme="minorHAnsi"/>
          <w:color w:val="auto"/>
        </w:rPr>
        <w:t xml:space="preserve">η πύρκαγιά σε ένα σινεμα και τα πολλά θυματα κάπου στο κέντρο της Μύρινας, </w:t>
      </w:r>
      <w:r w:rsidR="00B652A7">
        <w:rPr>
          <w:rFonts w:asciiTheme="minorHAnsi" w:hAnsiTheme="minorHAnsi" w:cstheme="minorHAnsi"/>
          <w:color w:val="auto"/>
        </w:rPr>
        <w:t>ΚΑΙ ΠΕΡΙΒΑΛΛΟΝΤΙΚΟΥ ΕΝΔΙΑΦΕΡΟΝΤΟΣ (πχ αμμοθίνες, ιζηματογενή πετρώματα</w:t>
      </w:r>
      <w:r w:rsidR="000C4934">
        <w:rPr>
          <w:rFonts w:asciiTheme="minorHAnsi" w:hAnsiTheme="minorHAnsi" w:cstheme="minorHAnsi"/>
          <w:color w:val="auto"/>
        </w:rPr>
        <w:t xml:space="preserve">, Παναγία </w:t>
      </w:r>
      <w:r w:rsidR="000A5AD6">
        <w:rPr>
          <w:rFonts w:asciiTheme="minorHAnsi" w:hAnsiTheme="minorHAnsi" w:cstheme="minorHAnsi"/>
          <w:color w:val="auto"/>
        </w:rPr>
        <w:t>Κακαβιώτισσα</w:t>
      </w:r>
    </w:p>
    <w:p w:rsidR="009C0864" w:rsidRDefault="00C822A0">
      <w:pPr>
        <w:pStyle w:val="Default"/>
        <w:numPr>
          <w:ilvl w:val="0"/>
          <w:numId w:val="1"/>
        </w:numPr>
        <w:spacing w:after="95" w:line="276" w:lineRule="auto"/>
        <w:jc w:val="both"/>
        <w:rPr>
          <w:rFonts w:asciiTheme="minorHAnsi" w:hAnsiTheme="minorHAnsi" w:cstheme="minorHAnsi"/>
          <w:color w:val="auto"/>
        </w:rPr>
      </w:pPr>
      <w:r>
        <w:rPr>
          <w:rFonts w:asciiTheme="minorHAnsi" w:hAnsiTheme="minorHAnsi" w:cstheme="minorHAnsi"/>
          <w:color w:val="auto"/>
        </w:rPr>
        <w:t xml:space="preserve">Το λεωφορείο να διαθέτει όλες τις προβλεπόμενες από την κείμενη νομοθεσία προδιαγραφές (ελεγμένο από το ΚΤΕΟ, έγγραφα καταλληλότητας οχήματος, επαγγελματική άδεια οδήγησης, ελαστικά σε καλή κατάσταση, πλήρως κλιματιζόμενα κ.λπ.) καθώς και να πληροί όλες τις προϋποθέσεις ασφάλειας για μετακίνηση μαθητών (ζώνες ασφαλείας, έμπειροι οδηγοί, κ.λ.π.). </w:t>
      </w:r>
    </w:p>
    <w:p w:rsidR="009C0864" w:rsidRDefault="00C822A0">
      <w:pPr>
        <w:pStyle w:val="Default"/>
        <w:numPr>
          <w:ilvl w:val="0"/>
          <w:numId w:val="1"/>
        </w:numPr>
        <w:spacing w:after="95" w:line="276" w:lineRule="auto"/>
        <w:jc w:val="both"/>
        <w:rPr>
          <w:rFonts w:asciiTheme="minorHAnsi" w:hAnsiTheme="minorHAnsi" w:cstheme="minorHAnsi"/>
          <w:color w:val="auto"/>
        </w:rPr>
      </w:pPr>
      <w:r>
        <w:rPr>
          <w:rFonts w:asciiTheme="minorHAnsi" w:hAnsiTheme="minorHAnsi" w:cstheme="minorHAnsi"/>
          <w:color w:val="auto"/>
        </w:rPr>
        <w:t xml:space="preserve">Ο οδηγός να διαθέτει δίπλωμα οδήγησης Δ΄ κατηγορίας και το λεωφορείο να πληροί τις προδιαγραφές που απαιτούνται από το Υπουργείο Παιδείας, καθώς και να διαθέτει τα απαιτούμενα έγγραφα. </w:t>
      </w:r>
    </w:p>
    <w:p w:rsidR="009C0864" w:rsidRDefault="00C822A0">
      <w:pPr>
        <w:pStyle w:val="Default"/>
        <w:numPr>
          <w:ilvl w:val="0"/>
          <w:numId w:val="1"/>
        </w:numPr>
        <w:spacing w:after="95" w:line="276" w:lineRule="auto"/>
        <w:jc w:val="both"/>
        <w:rPr>
          <w:rFonts w:asciiTheme="minorHAnsi" w:hAnsiTheme="minorHAnsi" w:cstheme="minorHAnsi"/>
          <w:color w:val="auto"/>
        </w:rPr>
      </w:pPr>
      <w:r>
        <w:rPr>
          <w:rFonts w:asciiTheme="minorHAnsi" w:hAnsiTheme="minorHAnsi" w:cstheme="minorHAnsi"/>
          <w:color w:val="auto"/>
        </w:rPr>
        <w:t xml:space="preserve">4. Ρητή αναφορά κατηγορίας καταλύματος. </w:t>
      </w:r>
    </w:p>
    <w:p w:rsidR="005653C1" w:rsidRDefault="00C822A0" w:rsidP="005653C1">
      <w:pPr>
        <w:pStyle w:val="Default"/>
        <w:numPr>
          <w:ilvl w:val="0"/>
          <w:numId w:val="1"/>
        </w:numPr>
        <w:spacing w:after="240" w:line="276" w:lineRule="auto"/>
        <w:jc w:val="both"/>
        <w:rPr>
          <w:rFonts w:asciiTheme="minorHAnsi" w:hAnsiTheme="minorHAnsi" w:cstheme="minorHAnsi"/>
          <w:color w:val="auto"/>
        </w:rPr>
      </w:pPr>
      <w:r w:rsidRPr="005653C1">
        <w:rPr>
          <w:rFonts w:asciiTheme="minorHAnsi" w:hAnsiTheme="minorHAnsi" w:cstheme="minorHAnsi"/>
          <w:color w:val="auto"/>
        </w:rPr>
        <w:t xml:space="preserve">Διαμονή σε </w:t>
      </w:r>
      <w:r w:rsidRPr="00FC7FE1">
        <w:rPr>
          <w:rFonts w:asciiTheme="minorHAnsi" w:hAnsiTheme="minorHAnsi" w:cstheme="minorHAnsi"/>
          <w:color w:val="auto"/>
        </w:rPr>
        <w:t>τετράκλινα</w:t>
      </w:r>
      <w:r w:rsidR="00FC7FE1">
        <w:rPr>
          <w:rFonts w:asciiTheme="minorHAnsi" w:hAnsiTheme="minorHAnsi" w:cstheme="minorHAnsi"/>
          <w:color w:val="auto"/>
        </w:rPr>
        <w:t xml:space="preserve"> και </w:t>
      </w:r>
      <w:r w:rsidR="005653C1" w:rsidRPr="00FC7FE1">
        <w:rPr>
          <w:rFonts w:asciiTheme="minorHAnsi" w:hAnsiTheme="minorHAnsi" w:cstheme="minorHAnsi"/>
          <w:color w:val="auto"/>
        </w:rPr>
        <w:t xml:space="preserve"> τρίκλινα</w:t>
      </w:r>
      <w:r w:rsidRPr="00FC7FE1">
        <w:rPr>
          <w:rFonts w:asciiTheme="minorHAnsi" w:hAnsiTheme="minorHAnsi" w:cstheme="minorHAnsi"/>
          <w:color w:val="auto"/>
        </w:rPr>
        <w:t xml:space="preserve"> δωμάτια</w:t>
      </w:r>
      <w:r w:rsidR="00E624D9">
        <w:rPr>
          <w:rFonts w:asciiTheme="minorHAnsi" w:hAnsiTheme="minorHAnsi" w:cstheme="minorHAnsi"/>
          <w:color w:val="auto"/>
        </w:rPr>
        <w:t xml:space="preserve"> για τους μαθητές </w:t>
      </w:r>
      <w:r w:rsidR="005653C1" w:rsidRPr="005653C1">
        <w:rPr>
          <w:rFonts w:asciiTheme="minorHAnsi" w:hAnsiTheme="minorHAnsi" w:cstheme="minorHAnsi"/>
          <w:color w:val="auto"/>
        </w:rPr>
        <w:t xml:space="preserve"> δίκλινο για συνοδούς στη</w:t>
      </w:r>
      <w:r w:rsidRPr="005653C1">
        <w:rPr>
          <w:rFonts w:asciiTheme="minorHAnsi" w:hAnsiTheme="minorHAnsi" w:cstheme="minorHAnsi"/>
          <w:color w:val="auto"/>
        </w:rPr>
        <w:t xml:space="preserve"> </w:t>
      </w:r>
      <w:r w:rsidR="005653C1" w:rsidRPr="005653C1">
        <w:rPr>
          <w:rFonts w:asciiTheme="minorHAnsi" w:hAnsiTheme="minorHAnsi" w:cstheme="minorHAnsi"/>
          <w:color w:val="auto"/>
        </w:rPr>
        <w:t xml:space="preserve">Μύρινα. </w:t>
      </w:r>
    </w:p>
    <w:p w:rsidR="009C0864" w:rsidRPr="005653C1" w:rsidRDefault="00C822A0" w:rsidP="005653C1">
      <w:pPr>
        <w:pStyle w:val="Default"/>
        <w:numPr>
          <w:ilvl w:val="0"/>
          <w:numId w:val="1"/>
        </w:numPr>
        <w:spacing w:after="240" w:line="276" w:lineRule="auto"/>
        <w:jc w:val="both"/>
        <w:rPr>
          <w:rFonts w:asciiTheme="minorHAnsi" w:hAnsiTheme="minorHAnsi" w:cstheme="minorHAnsi"/>
          <w:color w:val="auto"/>
        </w:rPr>
      </w:pPr>
      <w:r w:rsidRPr="005653C1">
        <w:rPr>
          <w:rFonts w:asciiTheme="minorHAnsi" w:hAnsiTheme="minorHAnsi" w:cstheme="minorHAnsi"/>
          <w:color w:val="auto"/>
        </w:rPr>
        <w:t xml:space="preserve">5. Για την αντιμετώπιση της περίπτωσης που δε θα πραγματοποιηθεί η εκδρομή στις προβλεπόμενες ημερομηνίες ή θα ματαιωθεί λόγω ανωτέρας βίας να </w:t>
      </w:r>
      <w:r w:rsidRPr="005653C1">
        <w:rPr>
          <w:rFonts w:asciiTheme="minorHAnsi" w:hAnsiTheme="minorHAnsi" w:cstheme="minorHAnsi"/>
          <w:color w:val="auto"/>
        </w:rPr>
        <w:lastRenderedPageBreak/>
        <w:t xml:space="preserve">αναφέρεται η δυνατότητα επιστροφής μέρος των χρημάτων ή ολόκληρου του ποσού. </w:t>
      </w:r>
    </w:p>
    <w:p w:rsidR="009C0864" w:rsidRDefault="00C822A0">
      <w:pPr>
        <w:pStyle w:val="Default"/>
        <w:numPr>
          <w:ilvl w:val="0"/>
          <w:numId w:val="1"/>
        </w:numPr>
        <w:spacing w:line="276" w:lineRule="auto"/>
        <w:jc w:val="both"/>
        <w:rPr>
          <w:rFonts w:asciiTheme="minorHAnsi" w:hAnsiTheme="minorHAnsi" w:cstheme="minorHAnsi"/>
          <w:color w:val="auto"/>
        </w:rPr>
      </w:pPr>
      <w:r>
        <w:rPr>
          <w:rFonts w:asciiTheme="minorHAnsi" w:hAnsiTheme="minorHAnsi" w:cstheme="minorHAnsi"/>
          <w:color w:val="auto"/>
        </w:rPr>
        <w:t>Παρακαλούμε να δώσετε κατ΄ άτομο προσφορά και συνολικό κόστος εκδρομής στο οποίο θα υπολογίσετε:</w:t>
      </w:r>
    </w:p>
    <w:p w:rsidR="009C0864" w:rsidRDefault="00C822A0">
      <w:pPr>
        <w:pStyle w:val="Default"/>
        <w:numPr>
          <w:ilvl w:val="0"/>
          <w:numId w:val="2"/>
        </w:numPr>
        <w:spacing w:line="276" w:lineRule="auto"/>
        <w:jc w:val="both"/>
        <w:rPr>
          <w:rFonts w:asciiTheme="minorHAnsi" w:hAnsiTheme="minorHAnsi" w:cstheme="minorHAnsi"/>
          <w:color w:val="auto"/>
        </w:rPr>
      </w:pPr>
      <w:r>
        <w:rPr>
          <w:rFonts w:asciiTheme="minorHAnsi" w:hAnsiTheme="minorHAnsi" w:cstheme="minorHAnsi"/>
          <w:b/>
          <w:bCs/>
          <w:color w:val="auto"/>
        </w:rPr>
        <w:t>Το κόστος μετακίνησης</w:t>
      </w:r>
      <w:r>
        <w:rPr>
          <w:rFonts w:asciiTheme="minorHAnsi" w:hAnsiTheme="minorHAnsi" w:cstheme="minorHAnsi"/>
          <w:color w:val="auto"/>
        </w:rPr>
        <w:t xml:space="preserve">. Εισιτήρια ακτοπλοϊκά </w:t>
      </w:r>
      <w:r w:rsidR="005653C1">
        <w:rPr>
          <w:rFonts w:asciiTheme="minorHAnsi" w:hAnsiTheme="minorHAnsi" w:cstheme="minorHAnsi"/>
          <w:color w:val="auto"/>
        </w:rPr>
        <w:t>(χωρίς</w:t>
      </w:r>
      <w:r>
        <w:rPr>
          <w:rFonts w:asciiTheme="minorHAnsi" w:hAnsiTheme="minorHAnsi" w:cstheme="minorHAnsi"/>
          <w:color w:val="auto"/>
        </w:rPr>
        <w:t xml:space="preserve"> καμπίνες</w:t>
      </w:r>
      <w:r w:rsidR="005653C1">
        <w:rPr>
          <w:rFonts w:asciiTheme="minorHAnsi" w:hAnsiTheme="minorHAnsi" w:cstheme="minorHAnsi"/>
          <w:color w:val="auto"/>
        </w:rPr>
        <w:t>)</w:t>
      </w:r>
      <w:r>
        <w:rPr>
          <w:rFonts w:asciiTheme="minorHAnsi" w:hAnsiTheme="minorHAnsi" w:cstheme="minorHAnsi"/>
          <w:color w:val="auto"/>
        </w:rPr>
        <w:t xml:space="preserve"> για αναχώρηση και επιστροφή για όλους.</w:t>
      </w:r>
    </w:p>
    <w:p w:rsidR="009C0864" w:rsidRDefault="00C822A0" w:rsidP="005653C1">
      <w:pPr>
        <w:pStyle w:val="Default"/>
        <w:spacing w:line="276" w:lineRule="auto"/>
        <w:ind w:firstLine="284"/>
        <w:jc w:val="both"/>
        <w:rPr>
          <w:rFonts w:asciiTheme="minorHAnsi" w:hAnsiTheme="minorHAnsi" w:cstheme="minorHAnsi"/>
          <w:color w:val="auto"/>
        </w:rPr>
      </w:pPr>
      <w:r>
        <w:rPr>
          <w:rFonts w:asciiTheme="minorHAnsi" w:hAnsiTheme="minorHAnsi" w:cstheme="minorHAnsi"/>
          <w:b/>
          <w:bCs/>
          <w:color w:val="auto"/>
        </w:rPr>
        <w:t xml:space="preserve">2. Το κόστος διαμονής </w:t>
      </w:r>
      <w:r w:rsidR="005653C1">
        <w:rPr>
          <w:rFonts w:asciiTheme="minorHAnsi" w:hAnsiTheme="minorHAnsi" w:cstheme="minorHAnsi"/>
          <w:bCs/>
          <w:color w:val="auto"/>
        </w:rPr>
        <w:t>στο</w:t>
      </w:r>
      <w:r>
        <w:rPr>
          <w:rFonts w:asciiTheme="minorHAnsi" w:hAnsiTheme="minorHAnsi" w:cstheme="minorHAnsi"/>
          <w:bCs/>
          <w:color w:val="auto"/>
        </w:rPr>
        <w:t xml:space="preserve"> ξενοδοχεία με πρωϊνό</w:t>
      </w:r>
      <w:r>
        <w:rPr>
          <w:rFonts w:asciiTheme="minorHAnsi" w:hAnsiTheme="minorHAnsi" w:cstheme="minorHAnsi"/>
          <w:b/>
          <w:bCs/>
          <w:color w:val="auto"/>
        </w:rPr>
        <w:t xml:space="preserve">. </w:t>
      </w:r>
    </w:p>
    <w:p w:rsidR="009C0864" w:rsidRDefault="005653C1" w:rsidP="005653C1">
      <w:pPr>
        <w:pStyle w:val="Default"/>
        <w:spacing w:line="276" w:lineRule="auto"/>
        <w:ind w:left="284"/>
        <w:jc w:val="both"/>
        <w:rPr>
          <w:rFonts w:asciiTheme="minorHAnsi" w:hAnsiTheme="minorHAnsi" w:cstheme="minorHAnsi"/>
          <w:color w:val="auto"/>
        </w:rPr>
      </w:pPr>
      <w:r>
        <w:rPr>
          <w:rFonts w:asciiTheme="minorHAnsi" w:hAnsiTheme="minorHAnsi" w:cstheme="minorHAnsi"/>
          <w:b/>
          <w:bCs/>
          <w:color w:val="auto"/>
        </w:rPr>
        <w:t>3</w:t>
      </w:r>
      <w:r w:rsidR="00C822A0">
        <w:rPr>
          <w:rFonts w:asciiTheme="minorHAnsi" w:hAnsiTheme="minorHAnsi" w:cstheme="minorHAnsi"/>
          <w:b/>
          <w:bCs/>
          <w:color w:val="auto"/>
        </w:rPr>
        <w:t xml:space="preserve">. Την ταξιδιωτική ασφάλιση ευθύνης διοργανωτή σύμφωνα με την κείμενη νομοθεσία. </w:t>
      </w:r>
    </w:p>
    <w:p w:rsidR="009C0864" w:rsidRDefault="005653C1" w:rsidP="005653C1">
      <w:pPr>
        <w:pStyle w:val="Default"/>
        <w:spacing w:after="95" w:line="276" w:lineRule="auto"/>
        <w:ind w:left="284"/>
        <w:jc w:val="both"/>
        <w:rPr>
          <w:rFonts w:asciiTheme="minorHAnsi" w:hAnsiTheme="minorHAnsi" w:cstheme="minorHAnsi"/>
          <w:b/>
          <w:bCs/>
          <w:color w:val="auto"/>
        </w:rPr>
      </w:pPr>
      <w:r>
        <w:rPr>
          <w:rFonts w:asciiTheme="minorHAnsi" w:hAnsiTheme="minorHAnsi" w:cstheme="minorHAnsi"/>
          <w:b/>
          <w:bCs/>
          <w:color w:val="auto"/>
        </w:rPr>
        <w:t>4</w:t>
      </w:r>
      <w:r w:rsidR="00C822A0">
        <w:rPr>
          <w:rFonts w:asciiTheme="minorHAnsi" w:hAnsiTheme="minorHAnsi" w:cstheme="minorHAnsi"/>
          <w:b/>
          <w:bCs/>
          <w:color w:val="auto"/>
        </w:rPr>
        <w:t>.</w:t>
      </w:r>
      <w:r w:rsidR="00C822A0">
        <w:rPr>
          <w:rFonts w:asciiTheme="minorHAnsi" w:hAnsiTheme="minorHAnsi" w:cstheme="minorHAnsi"/>
          <w:color w:val="auto"/>
        </w:rPr>
        <w:t xml:space="preserve"> Μαζί με την προσφορά να κατατεθεί από το ταξιδιωτικό γραφείο απαραιτήτως και </w:t>
      </w:r>
      <w:r w:rsidR="00C822A0">
        <w:rPr>
          <w:rFonts w:asciiTheme="minorHAnsi" w:hAnsiTheme="minorHAnsi" w:cstheme="minorHAnsi"/>
          <w:b/>
          <w:bCs/>
          <w:color w:val="auto"/>
        </w:rPr>
        <w:t xml:space="preserve">υπεύθυνη δήλωση ότι διαθέτει το ειδικό σήμα λειτουργίας, το οποίο πρέπει να βρίσκεται σε ισχύ. </w:t>
      </w:r>
    </w:p>
    <w:p w:rsidR="009C0864" w:rsidRDefault="00C822A0">
      <w:pPr>
        <w:pStyle w:val="Default"/>
        <w:numPr>
          <w:ilvl w:val="0"/>
          <w:numId w:val="3"/>
        </w:numPr>
        <w:spacing w:after="95" w:line="276" w:lineRule="auto"/>
        <w:jc w:val="both"/>
        <w:rPr>
          <w:rFonts w:asciiTheme="minorHAnsi" w:hAnsiTheme="minorHAnsi" w:cstheme="minorHAnsi"/>
          <w:color w:val="auto"/>
        </w:rPr>
      </w:pPr>
      <w:r>
        <w:rPr>
          <w:rFonts w:asciiTheme="minorHAnsi" w:hAnsiTheme="minorHAnsi" w:cstheme="minorHAnsi"/>
          <w:color w:val="auto"/>
        </w:rPr>
        <w:t xml:space="preserve">Θα συνεκτιμηθεί η φερεγγυότητα του τουριστικού γραφείου. </w:t>
      </w:r>
    </w:p>
    <w:p w:rsidR="009C0864" w:rsidRDefault="00C822A0">
      <w:pPr>
        <w:pStyle w:val="Default"/>
        <w:spacing w:before="240" w:after="240" w:line="276" w:lineRule="auto"/>
        <w:jc w:val="both"/>
        <w:rPr>
          <w:rFonts w:asciiTheme="minorHAnsi" w:hAnsiTheme="minorHAnsi" w:cstheme="minorHAnsi"/>
          <w:color w:val="auto"/>
        </w:rPr>
      </w:pPr>
      <w:r>
        <w:rPr>
          <w:rFonts w:asciiTheme="minorHAnsi" w:hAnsiTheme="minorHAnsi" w:cstheme="minorHAnsi"/>
          <w:color w:val="auto"/>
        </w:rPr>
        <w:t>Τέλος, θα πρέπει οι προσ</w:t>
      </w:r>
      <w:r w:rsidR="00E624D9">
        <w:rPr>
          <w:rFonts w:asciiTheme="minorHAnsi" w:hAnsiTheme="minorHAnsi" w:cstheme="minorHAnsi"/>
          <w:color w:val="auto"/>
        </w:rPr>
        <w:t xml:space="preserve">φορές να κατατεθούν </w:t>
      </w:r>
      <w:r>
        <w:rPr>
          <w:rFonts w:asciiTheme="minorHAnsi" w:hAnsiTheme="minorHAnsi" w:cstheme="minorHAnsi"/>
          <w:color w:val="auto"/>
        </w:rPr>
        <w:t xml:space="preserve">με επισυναπτόμενα τα απαραίτητα δικαιολογητικά σε πρωτότυπη μορφή ή μέσω ηλεκτρονικού ταχυδρομείου, στο </w:t>
      </w:r>
      <w:r>
        <w:rPr>
          <w:rFonts w:asciiTheme="minorHAnsi" w:hAnsiTheme="minorHAnsi" w:cstheme="minorHAnsi"/>
          <w:color w:val="auto"/>
          <w:lang w:val="en-US"/>
        </w:rPr>
        <w:t>e</w:t>
      </w:r>
      <w:r>
        <w:rPr>
          <w:rFonts w:asciiTheme="minorHAnsi" w:hAnsiTheme="minorHAnsi" w:cstheme="minorHAnsi"/>
          <w:color w:val="auto"/>
        </w:rPr>
        <w:t>mail: 6</w:t>
      </w:r>
      <w:r>
        <w:rPr>
          <w:rFonts w:asciiTheme="minorHAnsi" w:hAnsiTheme="minorHAnsi" w:cstheme="minorHAnsi"/>
          <w:color w:val="auto"/>
          <w:lang w:val="en-US"/>
        </w:rPr>
        <w:t>gym</w:t>
      </w:r>
      <w:r>
        <w:rPr>
          <w:rFonts w:asciiTheme="minorHAnsi" w:hAnsiTheme="minorHAnsi" w:cstheme="minorHAnsi"/>
          <w:color w:val="auto"/>
        </w:rPr>
        <w:t>-</w:t>
      </w:r>
      <w:r>
        <w:rPr>
          <w:rFonts w:asciiTheme="minorHAnsi" w:hAnsiTheme="minorHAnsi" w:cstheme="minorHAnsi"/>
          <w:color w:val="auto"/>
          <w:lang w:val="en-US"/>
        </w:rPr>
        <w:t>mytil</w:t>
      </w:r>
      <w:r>
        <w:rPr>
          <w:rFonts w:asciiTheme="minorHAnsi" w:hAnsiTheme="minorHAnsi" w:cstheme="minorHAnsi"/>
          <w:color w:val="auto"/>
        </w:rPr>
        <w:t>@</w:t>
      </w:r>
      <w:r>
        <w:rPr>
          <w:rFonts w:asciiTheme="minorHAnsi" w:hAnsiTheme="minorHAnsi" w:cstheme="minorHAnsi"/>
          <w:color w:val="auto"/>
          <w:lang w:val="en-US"/>
        </w:rPr>
        <w:t>sch</w:t>
      </w:r>
      <w:r>
        <w:rPr>
          <w:rFonts w:asciiTheme="minorHAnsi" w:hAnsiTheme="minorHAnsi" w:cstheme="minorHAnsi"/>
          <w:color w:val="auto"/>
        </w:rPr>
        <w:t>.</w:t>
      </w:r>
      <w:r>
        <w:rPr>
          <w:rFonts w:asciiTheme="minorHAnsi" w:hAnsiTheme="minorHAnsi" w:cstheme="minorHAnsi"/>
          <w:color w:val="auto"/>
          <w:lang w:val="en-US"/>
        </w:rPr>
        <w:t>gr</w:t>
      </w:r>
      <w:r>
        <w:rPr>
          <w:rFonts w:asciiTheme="minorHAnsi" w:hAnsiTheme="minorHAnsi" w:cstheme="minorHAnsi"/>
          <w:color w:val="auto"/>
        </w:rPr>
        <w:t xml:space="preserve">, μέχρι </w:t>
      </w:r>
      <w:r w:rsidRPr="00E624D9">
        <w:rPr>
          <w:rFonts w:asciiTheme="minorHAnsi" w:hAnsiTheme="minorHAnsi" w:cstheme="minorHAnsi"/>
          <w:b/>
          <w:color w:val="auto"/>
        </w:rPr>
        <w:t>την</w:t>
      </w:r>
      <w:r w:rsidR="00FC7FE1" w:rsidRPr="00E624D9">
        <w:rPr>
          <w:rFonts w:asciiTheme="minorHAnsi" w:hAnsiTheme="minorHAnsi" w:cstheme="minorHAnsi"/>
          <w:b/>
          <w:color w:val="auto"/>
        </w:rPr>
        <w:t xml:space="preserve"> 5 Απριλίου</w:t>
      </w:r>
      <w:r w:rsidRPr="00E624D9">
        <w:rPr>
          <w:rFonts w:asciiTheme="minorHAnsi" w:hAnsiTheme="minorHAnsi" w:cstheme="minorHAnsi"/>
          <w:b/>
          <w:color w:val="auto"/>
        </w:rPr>
        <w:t xml:space="preserve"> 2025, ημέρα </w:t>
      </w:r>
      <w:r w:rsidR="00FC7FE1" w:rsidRPr="00E624D9">
        <w:rPr>
          <w:rFonts w:asciiTheme="minorHAnsi" w:hAnsiTheme="minorHAnsi" w:cstheme="minorHAnsi"/>
          <w:b/>
          <w:color w:val="auto"/>
        </w:rPr>
        <w:t xml:space="preserve">Παρασκευή </w:t>
      </w:r>
      <w:r w:rsidRPr="00E624D9">
        <w:rPr>
          <w:rFonts w:asciiTheme="minorHAnsi" w:hAnsiTheme="minorHAnsi" w:cstheme="minorHAnsi"/>
          <w:b/>
          <w:color w:val="auto"/>
        </w:rPr>
        <w:t xml:space="preserve">και ώρα 13:00 </w:t>
      </w:r>
      <w:r>
        <w:rPr>
          <w:rFonts w:asciiTheme="minorHAnsi" w:hAnsiTheme="minorHAnsi" w:cstheme="minorHAnsi"/>
          <w:color w:val="auto"/>
        </w:rPr>
        <w:t>στο γραφείο της Δ/ντριας του 6</w:t>
      </w:r>
      <w:r>
        <w:rPr>
          <w:rFonts w:asciiTheme="minorHAnsi" w:hAnsiTheme="minorHAnsi" w:cstheme="minorHAnsi"/>
          <w:color w:val="auto"/>
          <w:lang w:val="en-US"/>
        </w:rPr>
        <w:t>o</w:t>
      </w:r>
      <w:r>
        <w:rPr>
          <w:rFonts w:asciiTheme="minorHAnsi" w:hAnsiTheme="minorHAnsi" w:cstheme="minorHAnsi"/>
          <w:color w:val="auto"/>
        </w:rPr>
        <w:t xml:space="preserve">υ  Γυμνασίου Μυτιλήνης. </w:t>
      </w:r>
    </w:p>
    <w:p w:rsidR="009C0864" w:rsidRDefault="00C822A0">
      <w:pPr>
        <w:pStyle w:val="Default"/>
        <w:spacing w:after="240" w:line="276" w:lineRule="auto"/>
        <w:jc w:val="both"/>
        <w:rPr>
          <w:rFonts w:asciiTheme="minorHAnsi" w:hAnsiTheme="minorHAnsi" w:cstheme="minorHAnsi"/>
          <w:color w:val="auto"/>
        </w:rPr>
      </w:pPr>
      <w:r>
        <w:rPr>
          <w:rFonts w:asciiTheme="minorHAnsi" w:hAnsiTheme="minorHAnsi" w:cstheme="minorHAnsi"/>
          <w:color w:val="auto"/>
        </w:rPr>
        <w:t xml:space="preserve">Η αξιολόγηση και επιλογή της πλέον συμφέρουσας προσφοράς θα γίνει από επιτροπή αποτελούμενη από τη Διευθύντρια του Σχολείου, δύο (2) συνοδούς εκπαιδευτικούς, </w:t>
      </w:r>
    </w:p>
    <w:p w:rsidR="009C0864" w:rsidRDefault="00C822A0">
      <w:pPr>
        <w:pStyle w:val="Default"/>
        <w:numPr>
          <w:ilvl w:val="0"/>
          <w:numId w:val="3"/>
        </w:numPr>
        <w:spacing w:after="240" w:line="276" w:lineRule="auto"/>
        <w:jc w:val="both"/>
        <w:rPr>
          <w:rFonts w:asciiTheme="minorHAnsi" w:hAnsiTheme="minorHAnsi" w:cstheme="minorHAnsi"/>
          <w:color w:val="auto"/>
        </w:rPr>
      </w:pPr>
      <w:r>
        <w:rPr>
          <w:rFonts w:asciiTheme="minorHAnsi" w:hAnsiTheme="minorHAnsi" w:cstheme="minorHAnsi"/>
          <w:color w:val="auto"/>
        </w:rPr>
        <w:t xml:space="preserve">Εάν η προσφορά σας επιλεγεί θα πρέπει να την αποστείλετε και σε ηλεκτρονική μορφή (docx ή pdf) για να είναι εύκολη η ανάρτηση της στο διαδίκτυο. Θα ακολουθήσει η υπογραφή σύμβασης. </w:t>
      </w:r>
    </w:p>
    <w:p w:rsidR="009C0864" w:rsidRDefault="00C822A0">
      <w:pPr>
        <w:pStyle w:val="Default"/>
        <w:spacing w:line="276" w:lineRule="auto"/>
        <w:jc w:val="both"/>
        <w:rPr>
          <w:rFonts w:asciiTheme="minorHAnsi" w:hAnsiTheme="minorHAnsi" w:cstheme="minorHAnsi"/>
          <w:color w:val="auto"/>
        </w:rPr>
      </w:pPr>
      <w:r>
        <w:rPr>
          <w:rFonts w:asciiTheme="minorHAnsi" w:hAnsiTheme="minorHAnsi" w:cstheme="minorHAnsi"/>
          <w:color w:val="auto"/>
        </w:rPr>
        <w:t>Στοιχεία επικοινωνίας για οποιαδήποτε διευκρίνιση:  Λάουρα Λοϊζίδου (Διευθύντρια 6</w:t>
      </w:r>
      <w:r>
        <w:rPr>
          <w:rFonts w:asciiTheme="minorHAnsi" w:hAnsiTheme="minorHAnsi" w:cstheme="minorHAnsi"/>
          <w:color w:val="auto"/>
          <w:vertAlign w:val="superscript"/>
        </w:rPr>
        <w:t>ου</w:t>
      </w:r>
      <w:r>
        <w:rPr>
          <w:rFonts w:asciiTheme="minorHAnsi" w:hAnsiTheme="minorHAnsi" w:cstheme="minorHAnsi"/>
          <w:color w:val="auto"/>
        </w:rPr>
        <w:t xml:space="preserve"> Γυμνασίου Μυτιλήνης), τηλ. 6973525450</w:t>
      </w:r>
    </w:p>
    <w:p w:rsidR="009C0864" w:rsidRDefault="00C822A0">
      <w:pPr>
        <w:pStyle w:val="Default"/>
        <w:spacing w:line="276" w:lineRule="auto"/>
        <w:jc w:val="both"/>
        <w:rPr>
          <w:rFonts w:asciiTheme="minorHAnsi" w:hAnsiTheme="minorHAnsi" w:cstheme="minorHAnsi"/>
          <w:color w:val="auto"/>
        </w:rPr>
      </w:pPr>
      <w:r>
        <w:rPr>
          <w:rFonts w:asciiTheme="minorHAnsi" w:hAnsiTheme="minorHAnsi" w:cstheme="minorHAnsi"/>
          <w:color w:val="auto"/>
        </w:rPr>
        <w:t>Τηλ. επικοινωνίας 6ου Γυμνασίου Μυτιλήνης : 2251043700</w:t>
      </w:r>
    </w:p>
    <w:p w:rsidR="009C0864" w:rsidRDefault="00C822A0">
      <w:pPr>
        <w:pStyle w:val="Default"/>
        <w:spacing w:line="276" w:lineRule="auto"/>
        <w:jc w:val="both"/>
      </w:pPr>
      <w:r>
        <w:rPr>
          <w:rFonts w:asciiTheme="minorHAnsi" w:hAnsiTheme="minorHAnsi" w:cstheme="minorHAnsi"/>
          <w:color w:val="auto"/>
          <w:lang w:val="en-US"/>
        </w:rPr>
        <w:t>Email</w:t>
      </w:r>
      <w:r>
        <w:rPr>
          <w:rFonts w:asciiTheme="minorHAnsi" w:hAnsiTheme="minorHAnsi" w:cstheme="minorHAnsi"/>
          <w:color w:val="auto"/>
        </w:rPr>
        <w:t xml:space="preserve">: </w:t>
      </w:r>
      <w:r>
        <w:rPr>
          <w:rFonts w:asciiTheme="minorHAnsi" w:hAnsiTheme="minorHAnsi" w:cstheme="minorHAnsi"/>
          <w:color w:val="404040"/>
          <w:shd w:val="clear" w:color="auto" w:fill="FFFFFF"/>
          <w:lang w:val="en-US"/>
        </w:rPr>
        <w:t> </w:t>
      </w:r>
      <w:hyperlink r:id="rId8" w:history="1">
        <w:r>
          <w:rPr>
            <w:rStyle w:val="-"/>
            <w:rFonts w:asciiTheme="minorHAnsi" w:hAnsiTheme="minorHAnsi" w:cstheme="minorHAnsi"/>
            <w:shd w:val="clear" w:color="auto" w:fill="FFFFFF"/>
          </w:rPr>
          <w:t>6</w:t>
        </w:r>
        <w:r>
          <w:rPr>
            <w:rStyle w:val="-"/>
            <w:rFonts w:asciiTheme="minorHAnsi" w:hAnsiTheme="minorHAnsi" w:cstheme="minorHAnsi"/>
            <w:shd w:val="clear" w:color="auto" w:fill="FFFFFF"/>
            <w:lang w:val="en-US"/>
          </w:rPr>
          <w:t>gym</w:t>
        </w:r>
        <w:r>
          <w:rPr>
            <w:rStyle w:val="-"/>
            <w:rFonts w:asciiTheme="minorHAnsi" w:hAnsiTheme="minorHAnsi" w:cstheme="minorHAnsi"/>
            <w:shd w:val="clear" w:color="auto" w:fill="FFFFFF"/>
          </w:rPr>
          <w:t>-</w:t>
        </w:r>
        <w:r>
          <w:rPr>
            <w:rStyle w:val="-"/>
            <w:rFonts w:asciiTheme="minorHAnsi" w:hAnsiTheme="minorHAnsi" w:cstheme="minorHAnsi"/>
            <w:shd w:val="clear" w:color="auto" w:fill="FFFFFF"/>
            <w:lang w:val="en-US"/>
          </w:rPr>
          <w:t>mytil</w:t>
        </w:r>
        <w:r>
          <w:rPr>
            <w:rStyle w:val="-"/>
            <w:rFonts w:asciiTheme="minorHAnsi" w:hAnsiTheme="minorHAnsi" w:cstheme="minorHAnsi"/>
            <w:shd w:val="clear" w:color="auto" w:fill="FFFFFF"/>
          </w:rPr>
          <w:t>@</w:t>
        </w:r>
        <w:r>
          <w:rPr>
            <w:rStyle w:val="-"/>
            <w:rFonts w:asciiTheme="minorHAnsi" w:hAnsiTheme="minorHAnsi" w:cstheme="minorHAnsi"/>
            <w:shd w:val="clear" w:color="auto" w:fill="FFFFFF"/>
            <w:lang w:val="en-US"/>
          </w:rPr>
          <w:t>sch</w:t>
        </w:r>
        <w:r>
          <w:rPr>
            <w:rStyle w:val="-"/>
            <w:rFonts w:asciiTheme="minorHAnsi" w:hAnsiTheme="minorHAnsi" w:cstheme="minorHAnsi"/>
            <w:shd w:val="clear" w:color="auto" w:fill="FFFFFF"/>
          </w:rPr>
          <w:t>.</w:t>
        </w:r>
        <w:r>
          <w:rPr>
            <w:rStyle w:val="-"/>
            <w:rFonts w:asciiTheme="minorHAnsi" w:hAnsiTheme="minorHAnsi" w:cstheme="minorHAnsi"/>
            <w:shd w:val="clear" w:color="auto" w:fill="FFFFFF"/>
            <w:lang w:val="en-US"/>
          </w:rPr>
          <w:t>gr</w:t>
        </w:r>
      </w:hyperlink>
    </w:p>
    <w:p w:rsidR="009C0864" w:rsidRDefault="009C0864">
      <w:pPr>
        <w:pStyle w:val="Default"/>
        <w:spacing w:line="276" w:lineRule="auto"/>
        <w:jc w:val="both"/>
        <w:rPr>
          <w:rFonts w:asciiTheme="minorHAnsi" w:hAnsiTheme="minorHAnsi" w:cstheme="minorHAnsi"/>
          <w:color w:val="404040"/>
          <w:shd w:val="clear" w:color="auto" w:fill="FFFFFF"/>
        </w:rPr>
      </w:pPr>
    </w:p>
    <w:p w:rsidR="009C0864" w:rsidRDefault="009C0864">
      <w:pPr>
        <w:pStyle w:val="Default"/>
        <w:spacing w:line="276" w:lineRule="auto"/>
        <w:jc w:val="both"/>
        <w:rPr>
          <w:rFonts w:asciiTheme="minorHAnsi" w:hAnsiTheme="minorHAnsi" w:cstheme="minorHAnsi"/>
          <w:color w:val="404040"/>
          <w:shd w:val="clear" w:color="auto" w:fill="FFFFFF"/>
        </w:rPr>
      </w:pPr>
    </w:p>
    <w:p w:rsidR="009C0864" w:rsidRDefault="009C0864">
      <w:pPr>
        <w:pStyle w:val="Default"/>
        <w:spacing w:line="276" w:lineRule="auto"/>
        <w:jc w:val="both"/>
        <w:rPr>
          <w:rFonts w:asciiTheme="minorHAnsi" w:hAnsiTheme="minorHAnsi" w:cstheme="minorHAnsi"/>
          <w:color w:val="404040"/>
          <w:shd w:val="clear" w:color="auto" w:fill="FFFFFF"/>
        </w:rPr>
      </w:pPr>
    </w:p>
    <w:p w:rsidR="009C0864" w:rsidRDefault="009C0864">
      <w:pPr>
        <w:pStyle w:val="Default"/>
        <w:spacing w:line="276" w:lineRule="auto"/>
        <w:jc w:val="both"/>
        <w:rPr>
          <w:rFonts w:asciiTheme="minorHAnsi" w:hAnsiTheme="minorHAnsi" w:cstheme="minorHAnsi"/>
          <w:color w:val="404040"/>
          <w:shd w:val="clear" w:color="auto" w:fill="FFFFFF"/>
        </w:rPr>
      </w:pPr>
    </w:p>
    <w:p w:rsidR="009C0864" w:rsidRDefault="009C0864">
      <w:pPr>
        <w:pStyle w:val="Default"/>
        <w:spacing w:line="276" w:lineRule="auto"/>
        <w:jc w:val="both"/>
        <w:rPr>
          <w:rFonts w:asciiTheme="minorHAnsi" w:hAnsiTheme="minorHAnsi" w:cstheme="minorHAnsi"/>
          <w:color w:val="404040"/>
          <w:shd w:val="clear" w:color="auto" w:fill="FFFFFF"/>
        </w:rPr>
      </w:pPr>
    </w:p>
    <w:p w:rsidR="009C0864" w:rsidRDefault="009C0864">
      <w:pPr>
        <w:pStyle w:val="Default"/>
        <w:spacing w:line="276" w:lineRule="auto"/>
        <w:jc w:val="both"/>
        <w:rPr>
          <w:rFonts w:asciiTheme="minorHAnsi" w:hAnsiTheme="minorHAnsi" w:cstheme="minorHAnsi"/>
          <w:color w:val="404040"/>
          <w:shd w:val="clear" w:color="auto" w:fill="FFFFFF"/>
        </w:rPr>
      </w:pPr>
    </w:p>
    <w:p w:rsidR="009C0864" w:rsidRDefault="009C0864">
      <w:pPr>
        <w:pStyle w:val="Default"/>
        <w:spacing w:line="276" w:lineRule="auto"/>
        <w:jc w:val="both"/>
        <w:rPr>
          <w:rFonts w:asciiTheme="minorHAnsi" w:hAnsiTheme="minorHAnsi" w:cstheme="minorHAnsi"/>
          <w:color w:val="404040"/>
          <w:shd w:val="clear" w:color="auto" w:fill="FFFFFF"/>
        </w:rPr>
      </w:pPr>
    </w:p>
    <w:p w:rsidR="009C0864" w:rsidRDefault="009C0864">
      <w:pPr>
        <w:jc w:val="center"/>
        <w:rPr>
          <w:rFonts w:ascii="Tahoma" w:hAnsi="Tahoma" w:cs="Tahoma"/>
        </w:rPr>
      </w:pPr>
    </w:p>
    <w:p w:rsidR="00325004" w:rsidRDefault="00325004">
      <w:pPr>
        <w:jc w:val="center"/>
        <w:rPr>
          <w:rFonts w:ascii="Calibri" w:eastAsia="Batang" w:hAnsi="Calibri" w:cs="Tahoma"/>
          <w:b/>
          <w:sz w:val="36"/>
          <w:szCs w:val="36"/>
        </w:rPr>
      </w:pPr>
    </w:p>
    <w:p w:rsidR="00325004" w:rsidRDefault="00325004">
      <w:pPr>
        <w:jc w:val="center"/>
        <w:rPr>
          <w:rFonts w:ascii="Calibri" w:eastAsia="Batang" w:hAnsi="Calibri" w:cs="Tahoma"/>
          <w:b/>
          <w:sz w:val="36"/>
          <w:szCs w:val="36"/>
        </w:rPr>
      </w:pPr>
    </w:p>
    <w:p w:rsidR="00325004" w:rsidRDefault="00325004">
      <w:pPr>
        <w:jc w:val="center"/>
        <w:rPr>
          <w:rFonts w:ascii="Calibri" w:eastAsia="Batang" w:hAnsi="Calibri" w:cs="Tahoma"/>
          <w:b/>
          <w:sz w:val="36"/>
          <w:szCs w:val="36"/>
        </w:rPr>
      </w:pPr>
    </w:p>
    <w:p w:rsidR="009C0864" w:rsidRDefault="00C822A0">
      <w:pPr>
        <w:jc w:val="center"/>
        <w:rPr>
          <w:rFonts w:ascii="Calibri" w:eastAsia="Batang" w:hAnsi="Calibri" w:cs="Tahoma"/>
          <w:b/>
          <w:sz w:val="36"/>
          <w:szCs w:val="36"/>
        </w:rPr>
      </w:pPr>
      <w:r>
        <w:rPr>
          <w:rFonts w:ascii="Calibri" w:eastAsia="Batang" w:hAnsi="Calibri" w:cs="Tahoma"/>
          <w:b/>
          <w:sz w:val="36"/>
          <w:szCs w:val="36"/>
        </w:rPr>
        <w:lastRenderedPageBreak/>
        <w:t>ΕΚΠΑΙΔΕΥΤΙΚΗ ΕΠΙΣΚΕΨΗ ΜΑΘΗΤΩΝ</w:t>
      </w:r>
    </w:p>
    <w:p w:rsidR="009C0864" w:rsidRDefault="00C822A0">
      <w:pPr>
        <w:jc w:val="center"/>
        <w:rPr>
          <w:rFonts w:ascii="Calibri" w:eastAsia="Batang" w:hAnsi="Calibri" w:cs="Tahoma"/>
          <w:b/>
          <w:sz w:val="36"/>
          <w:szCs w:val="36"/>
        </w:rPr>
      </w:pPr>
      <w:r>
        <w:rPr>
          <w:rFonts w:ascii="Calibri" w:eastAsia="Batang" w:hAnsi="Calibri" w:cs="Tahoma"/>
          <w:b/>
          <w:sz w:val="36"/>
          <w:szCs w:val="36"/>
        </w:rPr>
        <w:t>6ου ΓΥΜΝΑΣΙΟΥ ΜΥΤΙΛΗΝΗΣ</w:t>
      </w:r>
    </w:p>
    <w:p w:rsidR="009C0864" w:rsidRDefault="009C0864">
      <w:pPr>
        <w:jc w:val="center"/>
        <w:rPr>
          <w:rFonts w:ascii="Calibri" w:eastAsia="Batang" w:hAnsi="Calibri" w:cs="Tahoma"/>
          <w:b/>
          <w:sz w:val="16"/>
          <w:szCs w:val="16"/>
        </w:rPr>
      </w:pPr>
    </w:p>
    <w:p w:rsidR="009C0864" w:rsidRDefault="000A5AD6">
      <w:pPr>
        <w:jc w:val="center"/>
        <w:rPr>
          <w:rFonts w:ascii="Calibri" w:eastAsia="Batang" w:hAnsi="Calibri" w:cs="Tahoma"/>
          <w:b/>
          <w:sz w:val="28"/>
          <w:szCs w:val="28"/>
        </w:rPr>
      </w:pPr>
      <w:r>
        <w:rPr>
          <w:rFonts w:ascii="Calibri" w:eastAsia="Batang" w:hAnsi="Calibri" w:cs="Tahoma"/>
          <w:b/>
          <w:sz w:val="28"/>
          <w:szCs w:val="28"/>
        </w:rPr>
        <w:t>Μυτιλήνη-Λήμνος-Μυτιλήνη 30-04-25 έως 04</w:t>
      </w:r>
      <w:r w:rsidR="00C822A0">
        <w:rPr>
          <w:rFonts w:ascii="Calibri" w:eastAsia="Batang" w:hAnsi="Calibri" w:cs="Tahoma"/>
          <w:b/>
          <w:sz w:val="28"/>
          <w:szCs w:val="28"/>
        </w:rPr>
        <w:t>-</w:t>
      </w:r>
      <w:r>
        <w:rPr>
          <w:rFonts w:ascii="Calibri" w:eastAsia="Batang" w:hAnsi="Calibri" w:cs="Tahoma"/>
          <w:b/>
          <w:sz w:val="28"/>
          <w:szCs w:val="28"/>
        </w:rPr>
        <w:t>0</w:t>
      </w:r>
      <w:r w:rsidR="00C822A0">
        <w:rPr>
          <w:rFonts w:ascii="Calibri" w:eastAsia="Batang" w:hAnsi="Calibri" w:cs="Tahoma"/>
          <w:b/>
          <w:sz w:val="28"/>
          <w:szCs w:val="28"/>
        </w:rPr>
        <w:t>5-25</w:t>
      </w:r>
    </w:p>
    <w:p w:rsidR="009C0864" w:rsidRDefault="009C0864">
      <w:pPr>
        <w:jc w:val="center"/>
        <w:rPr>
          <w:rFonts w:ascii="Calibri" w:eastAsia="Batang" w:hAnsi="Calibri" w:cs="Tahoma"/>
          <w:b/>
        </w:rPr>
      </w:pPr>
    </w:p>
    <w:p w:rsidR="009C0864" w:rsidRDefault="00C822A0">
      <w:pPr>
        <w:jc w:val="center"/>
        <w:rPr>
          <w:rFonts w:ascii="Calibri" w:eastAsia="Batang" w:hAnsi="Calibri" w:cs="Tahoma"/>
          <w:b/>
          <w:sz w:val="36"/>
          <w:szCs w:val="36"/>
        </w:rPr>
      </w:pPr>
      <w:r>
        <w:rPr>
          <w:rFonts w:ascii="Calibri" w:eastAsia="Batang" w:hAnsi="Calibri" w:cs="Tahoma"/>
          <w:b/>
          <w:sz w:val="36"/>
          <w:szCs w:val="36"/>
        </w:rPr>
        <w:t>ΠΡΟΓΡΑΜΜΑ ΕΚΠΑΙΔΕΥΤΙΚΗΣ ΕΠΙΣΚΕΨΗΣ</w:t>
      </w:r>
    </w:p>
    <w:p w:rsidR="009C0864" w:rsidRDefault="009C0864">
      <w:pPr>
        <w:jc w:val="both"/>
        <w:rPr>
          <w:rFonts w:ascii="Calibri" w:eastAsia="Times New Roman" w:hAnsi="Calibri" w:cs="Calibri"/>
          <w:b/>
          <w:bCs/>
          <w:color w:val="000000"/>
        </w:rPr>
      </w:pPr>
    </w:p>
    <w:p w:rsidR="009C0864" w:rsidRDefault="005653C1">
      <w:pPr>
        <w:pBdr>
          <w:bottom w:val="single" w:sz="4" w:space="1" w:color="auto"/>
        </w:pBdr>
        <w:jc w:val="both"/>
        <w:rPr>
          <w:rFonts w:ascii="Calibri" w:eastAsia="Times New Roman" w:hAnsi="Calibri" w:cs="Calibri"/>
          <w:color w:val="000000"/>
        </w:rPr>
      </w:pPr>
      <w:r>
        <w:rPr>
          <w:rFonts w:ascii="Calibri" w:eastAsia="Times New Roman" w:hAnsi="Calibri" w:cs="Calibri"/>
          <w:b/>
          <w:bCs/>
          <w:color w:val="000000"/>
        </w:rPr>
        <w:t>Τετάρτη 30 Απριλίου</w:t>
      </w:r>
      <w:r w:rsidR="00C822A0">
        <w:rPr>
          <w:rFonts w:ascii="Calibri" w:eastAsia="Times New Roman" w:hAnsi="Calibri" w:cs="Calibri"/>
          <w:b/>
          <w:bCs/>
          <w:color w:val="000000"/>
        </w:rPr>
        <w:t xml:space="preserve"> 2025</w:t>
      </w:r>
    </w:p>
    <w:p w:rsidR="009C0864" w:rsidRDefault="009C0864">
      <w:pPr>
        <w:jc w:val="both"/>
        <w:rPr>
          <w:rFonts w:asciiTheme="minorHAnsi" w:eastAsia="Times New Roman" w:hAnsiTheme="minorHAnsi" w:cstheme="minorHAnsi"/>
          <w:b/>
          <w:bCs/>
          <w:color w:val="000000"/>
        </w:rPr>
      </w:pPr>
    </w:p>
    <w:tbl>
      <w:tblPr>
        <w:tblStyle w:val="a4"/>
        <w:tblW w:w="843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1728"/>
        <w:gridCol w:w="6710"/>
      </w:tblGrid>
      <w:tr w:rsidR="009C0864">
        <w:trPr>
          <w:trHeight w:val="440"/>
        </w:trPr>
        <w:tc>
          <w:tcPr>
            <w:tcW w:w="0" w:type="auto"/>
            <w:tcBorders>
              <w:bottom w:val="single" w:sz="4" w:space="0" w:color="auto"/>
            </w:tcBorders>
          </w:tcPr>
          <w:p w:rsidR="009C0864" w:rsidRDefault="005653C1">
            <w:pPr>
              <w:jc w:val="both"/>
              <w:rPr>
                <w:rFonts w:asciiTheme="minorHAnsi" w:eastAsia="Times New Roman" w:hAnsiTheme="minorHAnsi" w:cstheme="minorHAnsi"/>
                <w:b/>
                <w:bCs/>
                <w:color w:val="000000"/>
              </w:rPr>
            </w:pPr>
            <w:r>
              <w:rPr>
                <w:rFonts w:asciiTheme="minorHAnsi" w:eastAsia="Times New Roman" w:hAnsiTheme="minorHAnsi" w:cstheme="minorHAnsi"/>
                <w:b/>
                <w:bCs/>
                <w:color w:val="000000"/>
              </w:rPr>
              <w:t>10.0</w:t>
            </w:r>
            <w:r w:rsidR="00C822A0">
              <w:rPr>
                <w:rFonts w:asciiTheme="minorHAnsi" w:eastAsia="Times New Roman" w:hAnsiTheme="minorHAnsi" w:cstheme="minorHAnsi"/>
                <w:b/>
                <w:bCs/>
                <w:color w:val="000000"/>
              </w:rPr>
              <w:t>0</w:t>
            </w:r>
          </w:p>
          <w:p w:rsidR="005653C1" w:rsidRDefault="005653C1">
            <w:pPr>
              <w:jc w:val="both"/>
              <w:rPr>
                <w:rFonts w:asciiTheme="minorHAnsi" w:eastAsia="Times New Roman" w:hAnsiTheme="minorHAnsi" w:cstheme="minorHAnsi"/>
                <w:b/>
                <w:bCs/>
                <w:color w:val="000000"/>
              </w:rPr>
            </w:pPr>
            <w:r>
              <w:rPr>
                <w:rFonts w:asciiTheme="minorHAnsi" w:eastAsia="Times New Roman" w:hAnsiTheme="minorHAnsi" w:cstheme="minorHAnsi"/>
                <w:b/>
                <w:bCs/>
                <w:color w:val="000000"/>
              </w:rPr>
              <w:t>14:50</w:t>
            </w:r>
          </w:p>
        </w:tc>
        <w:tc>
          <w:tcPr>
            <w:tcW w:w="0" w:type="auto"/>
            <w:tcBorders>
              <w:bottom w:val="single" w:sz="4" w:space="0" w:color="auto"/>
            </w:tcBorders>
          </w:tcPr>
          <w:p w:rsidR="009C0864" w:rsidRDefault="00C822A0">
            <w:pPr>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Αναχώρηση από τη Μυτιλήνη ακτοπλοϊκώς για </w:t>
            </w:r>
            <w:r w:rsidR="005653C1">
              <w:rPr>
                <w:rFonts w:asciiTheme="minorHAnsi" w:eastAsia="Times New Roman" w:hAnsiTheme="minorHAnsi" w:cstheme="minorHAnsi"/>
                <w:color w:val="000000"/>
              </w:rPr>
              <w:t>Λήμνο</w:t>
            </w:r>
          </w:p>
          <w:p w:rsidR="005653C1" w:rsidRDefault="005653C1">
            <w:pPr>
              <w:jc w:val="both"/>
              <w:rPr>
                <w:rFonts w:asciiTheme="minorHAnsi" w:eastAsia="Times New Roman" w:hAnsiTheme="minorHAnsi" w:cstheme="minorHAnsi"/>
                <w:color w:val="000000"/>
              </w:rPr>
            </w:pPr>
            <w:r>
              <w:rPr>
                <w:rFonts w:asciiTheme="minorHAnsi" w:eastAsia="Times New Roman" w:hAnsiTheme="minorHAnsi" w:cstheme="minorHAnsi"/>
                <w:color w:val="000000"/>
              </w:rPr>
              <w:t>Άφιξη</w:t>
            </w:r>
            <w:r w:rsidR="00DF247B">
              <w:rPr>
                <w:rFonts w:asciiTheme="minorHAnsi" w:eastAsia="Times New Roman" w:hAnsiTheme="minorHAnsi" w:cstheme="minorHAnsi"/>
                <w:color w:val="000000"/>
              </w:rPr>
              <w:t xml:space="preserve"> στη Μύρινα και εγκατάσταση στο ξενοδοχείο</w:t>
            </w:r>
          </w:p>
          <w:p w:rsidR="009C0864" w:rsidRDefault="009C0864">
            <w:pPr>
              <w:jc w:val="both"/>
              <w:rPr>
                <w:rFonts w:asciiTheme="minorHAnsi" w:eastAsia="Times New Roman" w:hAnsiTheme="minorHAnsi" w:cstheme="minorHAnsi"/>
                <w:b/>
                <w:bCs/>
                <w:color w:val="000000"/>
              </w:rPr>
            </w:pPr>
          </w:p>
        </w:tc>
      </w:tr>
      <w:tr w:rsidR="009C0864">
        <w:trPr>
          <w:trHeight w:val="215"/>
        </w:trPr>
        <w:tc>
          <w:tcPr>
            <w:tcW w:w="0" w:type="auto"/>
            <w:gridSpan w:val="2"/>
            <w:tcBorders>
              <w:bottom w:val="single" w:sz="4" w:space="0" w:color="auto"/>
            </w:tcBorders>
          </w:tcPr>
          <w:p w:rsidR="009C0864" w:rsidRDefault="00DF247B">
            <w:pPr>
              <w:jc w:val="both"/>
              <w:rPr>
                <w:rFonts w:asciiTheme="minorHAnsi" w:eastAsia="Times New Roman" w:hAnsiTheme="minorHAnsi" w:cstheme="minorHAnsi"/>
                <w:color w:val="000000"/>
              </w:rPr>
            </w:pPr>
            <w:r>
              <w:rPr>
                <w:rFonts w:asciiTheme="minorHAnsi" w:eastAsia="Times New Roman" w:hAnsiTheme="minorHAnsi" w:cstheme="minorHAnsi"/>
                <w:b/>
                <w:bCs/>
                <w:color w:val="000000"/>
              </w:rPr>
              <w:t>Πέμπτη 1</w:t>
            </w:r>
            <w:r w:rsidR="00C822A0">
              <w:rPr>
                <w:rFonts w:asciiTheme="minorHAnsi" w:eastAsia="Times New Roman" w:hAnsiTheme="minorHAnsi" w:cstheme="minorHAnsi"/>
                <w:b/>
                <w:bCs/>
                <w:color w:val="000000"/>
              </w:rPr>
              <w:t xml:space="preserve"> Μαΐου 2025</w:t>
            </w:r>
            <w:r>
              <w:rPr>
                <w:rFonts w:asciiTheme="minorHAnsi" w:eastAsia="Times New Roman" w:hAnsiTheme="minorHAnsi" w:cstheme="minorHAnsi"/>
                <w:b/>
                <w:bCs/>
                <w:color w:val="000000"/>
              </w:rPr>
              <w:t xml:space="preserve"> (Αργία)</w:t>
            </w:r>
          </w:p>
        </w:tc>
      </w:tr>
      <w:tr w:rsidR="009C0864">
        <w:trPr>
          <w:trHeight w:val="440"/>
        </w:trPr>
        <w:tc>
          <w:tcPr>
            <w:tcW w:w="0" w:type="auto"/>
            <w:tcBorders>
              <w:top w:val="single" w:sz="4" w:space="0" w:color="auto"/>
              <w:bottom w:val="single" w:sz="4" w:space="0" w:color="auto"/>
            </w:tcBorders>
          </w:tcPr>
          <w:p w:rsidR="009C0864" w:rsidRDefault="00C822A0">
            <w:pPr>
              <w:jc w:val="both"/>
              <w:rPr>
                <w:rFonts w:asciiTheme="minorHAnsi" w:eastAsia="Times New Roman" w:hAnsiTheme="minorHAnsi" w:cstheme="minorHAnsi"/>
                <w:b/>
                <w:bCs/>
                <w:color w:val="000000"/>
              </w:rPr>
            </w:pPr>
            <w:r>
              <w:rPr>
                <w:rFonts w:asciiTheme="minorHAnsi" w:eastAsia="Times New Roman" w:hAnsiTheme="minorHAnsi" w:cstheme="minorHAnsi"/>
                <w:b/>
                <w:bCs/>
                <w:color w:val="000000"/>
              </w:rPr>
              <w:t>9.00</w:t>
            </w:r>
          </w:p>
        </w:tc>
        <w:tc>
          <w:tcPr>
            <w:tcW w:w="0" w:type="auto"/>
            <w:tcBorders>
              <w:top w:val="single" w:sz="4" w:space="0" w:color="auto"/>
              <w:bottom w:val="single" w:sz="4" w:space="0" w:color="auto"/>
            </w:tcBorders>
          </w:tcPr>
          <w:p w:rsidR="009C0864" w:rsidRDefault="00DF247B">
            <w:pPr>
              <w:jc w:val="both"/>
              <w:rPr>
                <w:rFonts w:asciiTheme="minorHAnsi" w:eastAsia="Times New Roman" w:hAnsiTheme="minorHAnsi" w:cstheme="minorHAnsi"/>
                <w:color w:val="000000"/>
              </w:rPr>
            </w:pPr>
            <w:r>
              <w:rPr>
                <w:rFonts w:asciiTheme="minorHAnsi" w:eastAsia="Times New Roman" w:hAnsiTheme="minorHAnsi" w:cstheme="minorHAnsi"/>
                <w:color w:val="000000"/>
              </w:rPr>
              <w:t>Να μάθουμε πού κάνουν πρωτομαγιά οι Λημνιοί κι αν υπάρχει κάποιο έθιμο – αν υπάρχει μουσείο ανοιχτό εκείνη τη μέρα</w:t>
            </w:r>
          </w:p>
          <w:p w:rsidR="009C0864" w:rsidRDefault="009C0864">
            <w:pPr>
              <w:jc w:val="both"/>
              <w:rPr>
                <w:rFonts w:asciiTheme="minorHAnsi" w:eastAsia="Times New Roman" w:hAnsiTheme="minorHAnsi" w:cstheme="minorHAnsi"/>
                <w:b/>
                <w:bCs/>
                <w:color w:val="000000"/>
              </w:rPr>
            </w:pPr>
          </w:p>
        </w:tc>
      </w:tr>
      <w:tr w:rsidR="009C0864">
        <w:tblPrEx>
          <w:tblBorders>
            <w:bottom w:val="none" w:sz="0" w:space="0" w:color="auto"/>
          </w:tblBorders>
        </w:tblPrEx>
        <w:trPr>
          <w:trHeight w:val="215"/>
        </w:trPr>
        <w:tc>
          <w:tcPr>
            <w:tcW w:w="1728" w:type="dxa"/>
            <w:tcBorders>
              <w:top w:val="single" w:sz="4" w:space="0" w:color="auto"/>
            </w:tcBorders>
          </w:tcPr>
          <w:p w:rsidR="009C0864" w:rsidRDefault="009C0864">
            <w:pPr>
              <w:jc w:val="both"/>
              <w:rPr>
                <w:rFonts w:asciiTheme="minorHAnsi" w:eastAsia="Times New Roman" w:hAnsiTheme="minorHAnsi" w:cstheme="minorHAnsi"/>
                <w:b/>
                <w:bCs/>
                <w:color w:val="000000"/>
              </w:rPr>
            </w:pPr>
          </w:p>
        </w:tc>
        <w:tc>
          <w:tcPr>
            <w:tcW w:w="6710" w:type="dxa"/>
            <w:tcBorders>
              <w:top w:val="single" w:sz="4" w:space="0" w:color="auto"/>
            </w:tcBorders>
          </w:tcPr>
          <w:p w:rsidR="009C0864" w:rsidRDefault="009C0864">
            <w:pPr>
              <w:jc w:val="both"/>
              <w:rPr>
                <w:rFonts w:asciiTheme="minorHAnsi" w:eastAsia="Times New Roman" w:hAnsiTheme="minorHAnsi" w:cstheme="minorHAnsi"/>
                <w:b/>
                <w:bCs/>
                <w:color w:val="000000"/>
              </w:rPr>
            </w:pPr>
          </w:p>
        </w:tc>
      </w:tr>
    </w:tbl>
    <w:p w:rsidR="009C0864" w:rsidRDefault="00DF247B">
      <w:pPr>
        <w:pBdr>
          <w:bottom w:val="single" w:sz="4" w:space="1" w:color="auto"/>
        </w:pBdr>
        <w:jc w:val="both"/>
        <w:rPr>
          <w:rFonts w:asciiTheme="minorHAnsi" w:eastAsia="Times New Roman" w:hAnsiTheme="minorHAnsi" w:cstheme="minorHAnsi"/>
          <w:color w:val="000000"/>
        </w:rPr>
      </w:pPr>
      <w:r>
        <w:rPr>
          <w:rFonts w:asciiTheme="minorHAnsi" w:eastAsia="Times New Roman" w:hAnsiTheme="minorHAnsi" w:cstheme="minorHAnsi"/>
          <w:b/>
          <w:bCs/>
          <w:color w:val="000000"/>
        </w:rPr>
        <w:t>Παρασκευή 2</w:t>
      </w:r>
      <w:r w:rsidR="00C822A0">
        <w:rPr>
          <w:rFonts w:asciiTheme="minorHAnsi" w:eastAsia="Times New Roman" w:hAnsiTheme="minorHAnsi" w:cstheme="minorHAnsi"/>
          <w:b/>
          <w:bCs/>
          <w:color w:val="000000"/>
        </w:rPr>
        <w:t xml:space="preserve"> Μαΐου 2025</w:t>
      </w:r>
    </w:p>
    <w:p w:rsidR="009C0864" w:rsidRDefault="009C0864">
      <w:pPr>
        <w:rPr>
          <w:rFonts w:asciiTheme="minorHAnsi" w:eastAsia="Times New Roman" w:hAnsiTheme="minorHAnsi" w:cstheme="minorHAnsi"/>
          <w:b/>
          <w:bCs/>
          <w:color w:val="00000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1"/>
        <w:gridCol w:w="6771"/>
      </w:tblGrid>
      <w:tr w:rsidR="009C0864">
        <w:tc>
          <w:tcPr>
            <w:tcW w:w="1701" w:type="dxa"/>
            <w:tcBorders>
              <w:bottom w:val="single" w:sz="4" w:space="0" w:color="auto"/>
            </w:tcBorders>
          </w:tcPr>
          <w:p w:rsidR="009C0864" w:rsidRDefault="00C822A0">
            <w:pPr>
              <w:jc w:val="both"/>
              <w:rPr>
                <w:rFonts w:asciiTheme="minorHAnsi" w:eastAsia="Times New Roman" w:hAnsiTheme="minorHAnsi" w:cstheme="minorHAnsi"/>
                <w:b/>
                <w:bCs/>
                <w:color w:val="000000"/>
              </w:rPr>
            </w:pPr>
            <w:r>
              <w:rPr>
                <w:rFonts w:asciiTheme="minorHAnsi" w:eastAsia="Times New Roman" w:hAnsiTheme="minorHAnsi" w:cstheme="minorHAnsi"/>
                <w:b/>
                <w:bCs/>
                <w:color w:val="000000"/>
              </w:rPr>
              <w:t>09:00</w:t>
            </w:r>
          </w:p>
        </w:tc>
        <w:tc>
          <w:tcPr>
            <w:tcW w:w="6771" w:type="dxa"/>
            <w:tcBorders>
              <w:bottom w:val="single" w:sz="4" w:space="0" w:color="auto"/>
            </w:tcBorders>
          </w:tcPr>
          <w:p w:rsidR="009C0864" w:rsidRDefault="00C822A0">
            <w:pPr>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Αναχώρηση για </w:t>
            </w:r>
            <w:r w:rsidR="00E624D9">
              <w:rPr>
                <w:rFonts w:asciiTheme="minorHAnsi" w:eastAsia="Times New Roman" w:hAnsiTheme="minorHAnsi" w:cstheme="minorHAnsi"/>
                <w:color w:val="000000"/>
              </w:rPr>
              <w:t>θέατρο Ηφαιστείας</w:t>
            </w:r>
          </w:p>
          <w:p w:rsidR="009C0864" w:rsidRDefault="009C0864">
            <w:pPr>
              <w:jc w:val="both"/>
              <w:rPr>
                <w:rFonts w:asciiTheme="minorHAnsi" w:eastAsia="Times New Roman" w:hAnsiTheme="minorHAnsi" w:cstheme="minorHAnsi"/>
                <w:b/>
                <w:bCs/>
                <w:color w:val="000000"/>
              </w:rPr>
            </w:pPr>
          </w:p>
        </w:tc>
      </w:tr>
      <w:tr w:rsidR="009C0864">
        <w:tc>
          <w:tcPr>
            <w:tcW w:w="1701" w:type="dxa"/>
            <w:tcBorders>
              <w:top w:val="single" w:sz="4" w:space="0" w:color="auto"/>
              <w:bottom w:val="single" w:sz="4" w:space="0" w:color="auto"/>
            </w:tcBorders>
          </w:tcPr>
          <w:p w:rsidR="009C0864" w:rsidRDefault="00C822A0">
            <w:pPr>
              <w:jc w:val="both"/>
              <w:rPr>
                <w:rFonts w:asciiTheme="minorHAnsi" w:eastAsia="Times New Roman" w:hAnsiTheme="minorHAnsi" w:cstheme="minorHAnsi"/>
                <w:b/>
                <w:bCs/>
                <w:color w:val="000000"/>
              </w:rPr>
            </w:pPr>
            <w:r>
              <w:rPr>
                <w:rFonts w:asciiTheme="minorHAnsi" w:eastAsia="Times New Roman" w:hAnsiTheme="minorHAnsi" w:cstheme="minorHAnsi"/>
                <w:b/>
                <w:bCs/>
                <w:color w:val="000000"/>
              </w:rPr>
              <w:t>11.00</w:t>
            </w:r>
          </w:p>
        </w:tc>
        <w:tc>
          <w:tcPr>
            <w:tcW w:w="6771" w:type="dxa"/>
            <w:tcBorders>
              <w:top w:val="single" w:sz="4" w:space="0" w:color="auto"/>
              <w:bottom w:val="single" w:sz="4" w:space="0" w:color="auto"/>
            </w:tcBorders>
          </w:tcPr>
          <w:p w:rsidR="009C0864" w:rsidRDefault="00DF247B" w:rsidP="00E624D9">
            <w:pPr>
              <w:jc w:val="both"/>
              <w:rPr>
                <w:rFonts w:asciiTheme="minorHAnsi" w:eastAsia="Times New Roman" w:hAnsiTheme="minorHAnsi" w:cstheme="minorHAnsi"/>
                <w:bCs/>
                <w:color w:val="000000"/>
              </w:rPr>
            </w:pPr>
            <w:r>
              <w:rPr>
                <w:rFonts w:asciiTheme="minorHAnsi" w:eastAsia="Times New Roman" w:hAnsiTheme="minorHAnsi" w:cstheme="minorHAnsi"/>
                <w:bCs/>
                <w:color w:val="000000"/>
              </w:rPr>
              <w:t xml:space="preserve">Ξενάγηση από μαθητές του Γυμνασίου Μούδρου στα πλαίσια του προγράμματος «Υιοθεσία αρχαίου θεάτρου» του πολιτιστικού οργανισμού «Διάζωμα» </w:t>
            </w:r>
          </w:p>
        </w:tc>
      </w:tr>
      <w:tr w:rsidR="009C0864">
        <w:tc>
          <w:tcPr>
            <w:tcW w:w="1701" w:type="dxa"/>
            <w:tcBorders>
              <w:top w:val="single" w:sz="4" w:space="0" w:color="auto"/>
              <w:bottom w:val="single" w:sz="4" w:space="0" w:color="auto"/>
            </w:tcBorders>
          </w:tcPr>
          <w:p w:rsidR="009C0864" w:rsidRDefault="009C0864" w:rsidP="0005781C">
            <w:pPr>
              <w:jc w:val="both"/>
              <w:rPr>
                <w:rFonts w:asciiTheme="minorHAnsi" w:eastAsia="Times New Roman" w:hAnsiTheme="minorHAnsi" w:cstheme="minorHAnsi"/>
                <w:b/>
                <w:bCs/>
                <w:color w:val="000000"/>
              </w:rPr>
            </w:pPr>
          </w:p>
        </w:tc>
        <w:tc>
          <w:tcPr>
            <w:tcW w:w="6771" w:type="dxa"/>
            <w:tcBorders>
              <w:top w:val="single" w:sz="4" w:space="0" w:color="auto"/>
              <w:bottom w:val="single" w:sz="4" w:space="0" w:color="auto"/>
            </w:tcBorders>
          </w:tcPr>
          <w:p w:rsidR="009C0864" w:rsidRDefault="009C0864" w:rsidP="00DF247B">
            <w:pPr>
              <w:jc w:val="both"/>
              <w:rPr>
                <w:rFonts w:asciiTheme="minorHAnsi" w:eastAsia="Times New Roman" w:hAnsiTheme="minorHAnsi" w:cstheme="minorHAnsi"/>
                <w:b/>
                <w:bCs/>
                <w:color w:val="000000"/>
              </w:rPr>
            </w:pPr>
          </w:p>
        </w:tc>
      </w:tr>
      <w:tr w:rsidR="009C0864">
        <w:tc>
          <w:tcPr>
            <w:tcW w:w="1701" w:type="dxa"/>
            <w:tcBorders>
              <w:top w:val="single" w:sz="4" w:space="0" w:color="auto"/>
              <w:bottom w:val="single" w:sz="4" w:space="0" w:color="auto"/>
            </w:tcBorders>
          </w:tcPr>
          <w:p w:rsidR="009C0864" w:rsidRDefault="00C822A0">
            <w:pPr>
              <w:jc w:val="both"/>
              <w:rPr>
                <w:rFonts w:asciiTheme="minorHAnsi" w:eastAsia="Times New Roman" w:hAnsiTheme="minorHAnsi" w:cstheme="minorHAnsi"/>
                <w:b/>
                <w:bCs/>
                <w:color w:val="000000"/>
              </w:rPr>
            </w:pPr>
            <w:r>
              <w:rPr>
                <w:rFonts w:asciiTheme="minorHAnsi" w:eastAsia="Times New Roman" w:hAnsiTheme="minorHAnsi" w:cstheme="minorHAnsi"/>
                <w:b/>
                <w:bCs/>
                <w:color w:val="000000"/>
              </w:rPr>
              <w:t>17.00</w:t>
            </w:r>
          </w:p>
        </w:tc>
        <w:tc>
          <w:tcPr>
            <w:tcW w:w="6771" w:type="dxa"/>
            <w:tcBorders>
              <w:top w:val="single" w:sz="4" w:space="0" w:color="auto"/>
              <w:bottom w:val="single" w:sz="4" w:space="0" w:color="auto"/>
            </w:tcBorders>
          </w:tcPr>
          <w:p w:rsidR="009C0864" w:rsidRDefault="00C822A0">
            <w:pPr>
              <w:jc w:val="both"/>
              <w:rPr>
                <w:rFonts w:asciiTheme="minorHAnsi" w:eastAsia="Times New Roman" w:hAnsiTheme="minorHAnsi" w:cstheme="minorHAnsi"/>
                <w:b/>
                <w:bCs/>
                <w:color w:val="000000"/>
              </w:rPr>
            </w:pPr>
            <w:r>
              <w:rPr>
                <w:rFonts w:asciiTheme="minorHAnsi" w:eastAsia="Times New Roman" w:hAnsiTheme="minorHAnsi" w:cstheme="minorHAnsi"/>
                <w:color w:val="000000"/>
              </w:rPr>
              <w:t>Φαγητό και ξεκούραση στο ξενοδοχείο</w:t>
            </w:r>
          </w:p>
        </w:tc>
      </w:tr>
      <w:tr w:rsidR="009C0864">
        <w:trPr>
          <w:trHeight w:val="476"/>
        </w:trPr>
        <w:tc>
          <w:tcPr>
            <w:tcW w:w="1701" w:type="dxa"/>
            <w:tcBorders>
              <w:top w:val="single" w:sz="4" w:space="0" w:color="auto"/>
              <w:bottom w:val="single" w:sz="4" w:space="0" w:color="auto"/>
            </w:tcBorders>
          </w:tcPr>
          <w:p w:rsidR="009C0864" w:rsidRDefault="00C822A0">
            <w:pPr>
              <w:jc w:val="both"/>
              <w:rPr>
                <w:rFonts w:asciiTheme="minorHAnsi" w:eastAsia="Times New Roman" w:hAnsiTheme="minorHAnsi" w:cstheme="minorHAnsi"/>
                <w:b/>
                <w:bCs/>
                <w:color w:val="000000"/>
              </w:rPr>
            </w:pPr>
            <w:r>
              <w:rPr>
                <w:rFonts w:asciiTheme="minorHAnsi" w:eastAsia="Times New Roman" w:hAnsiTheme="minorHAnsi" w:cstheme="minorHAnsi"/>
                <w:b/>
                <w:bCs/>
                <w:color w:val="000000"/>
              </w:rPr>
              <w:t>20.00</w:t>
            </w:r>
          </w:p>
        </w:tc>
        <w:tc>
          <w:tcPr>
            <w:tcW w:w="6771" w:type="dxa"/>
            <w:tcBorders>
              <w:top w:val="single" w:sz="4" w:space="0" w:color="auto"/>
              <w:bottom w:val="single" w:sz="4" w:space="0" w:color="auto"/>
            </w:tcBorders>
          </w:tcPr>
          <w:p w:rsidR="009C0864" w:rsidRDefault="00C822A0" w:rsidP="00DF247B">
            <w:pPr>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Βραδινή περιήγηση στην πόλη </w:t>
            </w:r>
            <w:r w:rsidR="00DF247B">
              <w:rPr>
                <w:rFonts w:asciiTheme="minorHAnsi" w:eastAsia="Times New Roman" w:hAnsiTheme="minorHAnsi" w:cstheme="minorHAnsi"/>
                <w:color w:val="000000"/>
              </w:rPr>
              <w:t>της Μύρινας</w:t>
            </w:r>
          </w:p>
        </w:tc>
      </w:tr>
    </w:tbl>
    <w:p w:rsidR="009C0864" w:rsidRDefault="00DF247B">
      <w:pPr>
        <w:jc w:val="both"/>
        <w:rPr>
          <w:rFonts w:asciiTheme="minorHAnsi" w:eastAsia="Times New Roman" w:hAnsiTheme="minorHAnsi" w:cstheme="minorHAnsi"/>
          <w:b/>
          <w:bCs/>
          <w:color w:val="000000"/>
        </w:rPr>
      </w:pPr>
      <w:r>
        <w:rPr>
          <w:rFonts w:asciiTheme="minorHAnsi" w:eastAsia="Times New Roman" w:hAnsiTheme="minorHAnsi" w:cstheme="minorHAnsi"/>
          <w:b/>
          <w:bCs/>
          <w:color w:val="000000"/>
        </w:rPr>
        <w:t>Σάββατο 3</w:t>
      </w:r>
      <w:r w:rsidR="00C822A0">
        <w:rPr>
          <w:rFonts w:asciiTheme="minorHAnsi" w:eastAsia="Times New Roman" w:hAnsiTheme="minorHAnsi" w:cstheme="minorHAnsi"/>
          <w:b/>
          <w:bCs/>
          <w:color w:val="000000"/>
        </w:rPr>
        <w:t xml:space="preserve"> Μαΐου 2025</w:t>
      </w:r>
    </w:p>
    <w:tbl>
      <w:tblPr>
        <w:tblStyle w:val="a4"/>
        <w:tblW w:w="0" w:type="auto"/>
        <w:tblLook w:val="04A0"/>
      </w:tblPr>
      <w:tblGrid>
        <w:gridCol w:w="1331"/>
        <w:gridCol w:w="7191"/>
      </w:tblGrid>
      <w:tr w:rsidR="009C0864">
        <w:tc>
          <w:tcPr>
            <w:tcW w:w="0" w:type="auto"/>
          </w:tcPr>
          <w:p w:rsidR="009C0864" w:rsidRDefault="00C822A0">
            <w:pPr>
              <w:jc w:val="both"/>
              <w:rPr>
                <w:rFonts w:asciiTheme="minorHAnsi" w:eastAsia="Times New Roman" w:hAnsiTheme="minorHAnsi" w:cstheme="minorHAnsi"/>
                <w:b/>
                <w:bCs/>
                <w:color w:val="000000"/>
              </w:rPr>
            </w:pPr>
            <w:r>
              <w:rPr>
                <w:rFonts w:asciiTheme="minorHAnsi" w:eastAsia="Times New Roman" w:hAnsiTheme="minorHAnsi" w:cstheme="minorHAnsi"/>
                <w:b/>
                <w:bCs/>
                <w:color w:val="000000"/>
              </w:rPr>
              <w:t>9.00  -19.00</w:t>
            </w:r>
          </w:p>
        </w:tc>
        <w:tc>
          <w:tcPr>
            <w:tcW w:w="7191" w:type="dxa"/>
          </w:tcPr>
          <w:p w:rsidR="009C0864" w:rsidRDefault="0005781C" w:rsidP="0005781C">
            <w:pPr>
              <w:jc w:val="both"/>
              <w:rPr>
                <w:rFonts w:asciiTheme="minorHAnsi" w:eastAsia="Times New Roman" w:hAnsiTheme="minorHAnsi" w:cstheme="minorHAnsi"/>
                <w:b/>
                <w:bCs/>
                <w:color w:val="000000"/>
              </w:rPr>
            </w:pPr>
            <w:r>
              <w:rPr>
                <w:rFonts w:asciiTheme="minorHAnsi" w:eastAsia="Times New Roman" w:hAnsiTheme="minorHAnsi" w:cstheme="minorHAnsi"/>
                <w:b/>
                <w:bCs/>
                <w:color w:val="000000"/>
              </w:rPr>
              <w:t>Εκδρομή στις αμμοθύνες και σημεία πολιτιστικού ενδιαφέροντος στο νησί.</w:t>
            </w:r>
          </w:p>
        </w:tc>
      </w:tr>
    </w:tbl>
    <w:p w:rsidR="009C0864" w:rsidRDefault="00DF247B">
      <w:pPr>
        <w:jc w:val="both"/>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 Κυριακή 4 Μαΐου 2025</w:t>
      </w:r>
      <w:r w:rsidR="00C822A0">
        <w:rPr>
          <w:rFonts w:asciiTheme="minorHAnsi" w:eastAsia="Times New Roman" w:hAnsiTheme="minorHAnsi" w:cstheme="minorHAnsi"/>
          <w:b/>
          <w:bCs/>
          <w:color w:val="000000"/>
        </w:rPr>
        <w:t xml:space="preserve">     </w:t>
      </w:r>
    </w:p>
    <w:tbl>
      <w:tblPr>
        <w:tblStyle w:val="a4"/>
        <w:tblW w:w="0" w:type="auto"/>
        <w:tblLook w:val="04A0"/>
      </w:tblPr>
      <w:tblGrid>
        <w:gridCol w:w="769"/>
        <w:gridCol w:w="7191"/>
      </w:tblGrid>
      <w:tr w:rsidR="00DF247B" w:rsidTr="00E1747A">
        <w:tc>
          <w:tcPr>
            <w:tcW w:w="0" w:type="auto"/>
          </w:tcPr>
          <w:p w:rsidR="00DF247B" w:rsidRDefault="0089085D" w:rsidP="00E1747A">
            <w:pPr>
              <w:jc w:val="both"/>
              <w:rPr>
                <w:rFonts w:asciiTheme="minorHAnsi" w:eastAsia="Times New Roman" w:hAnsiTheme="minorHAnsi" w:cstheme="minorHAnsi"/>
                <w:b/>
                <w:bCs/>
                <w:color w:val="000000"/>
              </w:rPr>
            </w:pPr>
            <w:r>
              <w:rPr>
                <w:rFonts w:asciiTheme="minorHAnsi" w:eastAsia="Times New Roman" w:hAnsiTheme="minorHAnsi" w:cstheme="minorHAnsi"/>
                <w:b/>
                <w:bCs/>
                <w:color w:val="000000"/>
              </w:rPr>
              <w:t>03:30</w:t>
            </w:r>
          </w:p>
        </w:tc>
        <w:tc>
          <w:tcPr>
            <w:tcW w:w="7191" w:type="dxa"/>
          </w:tcPr>
          <w:p w:rsidR="0089085D" w:rsidRDefault="0089085D" w:rsidP="00E1747A">
            <w:pPr>
              <w:jc w:val="both"/>
              <w:rPr>
                <w:rFonts w:asciiTheme="minorHAnsi" w:eastAsia="Times New Roman" w:hAnsiTheme="minorHAnsi" w:cstheme="minorHAnsi"/>
                <w:bCs/>
                <w:color w:val="000000"/>
              </w:rPr>
            </w:pPr>
            <w:r>
              <w:rPr>
                <w:rFonts w:asciiTheme="minorHAnsi" w:eastAsia="Times New Roman" w:hAnsiTheme="minorHAnsi" w:cstheme="minorHAnsi"/>
                <w:bCs/>
                <w:color w:val="000000"/>
              </w:rPr>
              <w:t>Αναχώρηση από Μύρινα για Μυτιλήνη</w:t>
            </w:r>
          </w:p>
          <w:p w:rsidR="00DF247B" w:rsidRDefault="00DF247B" w:rsidP="00E1747A">
            <w:pPr>
              <w:jc w:val="both"/>
              <w:rPr>
                <w:rFonts w:asciiTheme="minorHAnsi" w:eastAsia="Times New Roman" w:hAnsiTheme="minorHAnsi" w:cstheme="minorHAnsi"/>
                <w:bCs/>
                <w:color w:val="000000"/>
              </w:rPr>
            </w:pPr>
            <w:r>
              <w:rPr>
                <w:rFonts w:asciiTheme="minorHAnsi" w:eastAsia="Times New Roman" w:hAnsiTheme="minorHAnsi" w:cstheme="minorHAnsi"/>
                <w:bCs/>
                <w:color w:val="000000"/>
              </w:rPr>
              <w:t xml:space="preserve">Άφιξη στην Μυτιλήνη </w:t>
            </w:r>
            <w:r w:rsidR="0089085D">
              <w:rPr>
                <w:rFonts w:asciiTheme="minorHAnsi" w:eastAsia="Times New Roman" w:hAnsiTheme="minorHAnsi" w:cstheme="minorHAnsi"/>
                <w:bCs/>
                <w:color w:val="000000"/>
              </w:rPr>
              <w:t>Κυριακή πρωί 07:35</w:t>
            </w:r>
          </w:p>
          <w:p w:rsidR="00DF247B" w:rsidRDefault="00DF247B" w:rsidP="00E1747A">
            <w:pPr>
              <w:jc w:val="both"/>
              <w:rPr>
                <w:rFonts w:asciiTheme="minorHAnsi" w:eastAsia="Times New Roman" w:hAnsiTheme="minorHAnsi" w:cstheme="minorHAnsi"/>
                <w:b/>
                <w:bCs/>
                <w:color w:val="000000"/>
              </w:rPr>
            </w:pPr>
          </w:p>
        </w:tc>
      </w:tr>
    </w:tbl>
    <w:p w:rsidR="00DF247B" w:rsidRDefault="00DF247B">
      <w:pPr>
        <w:jc w:val="both"/>
        <w:rPr>
          <w:rFonts w:asciiTheme="minorHAnsi" w:eastAsia="Times New Roman" w:hAnsiTheme="minorHAnsi" w:cstheme="minorHAnsi"/>
          <w:b/>
          <w:bCs/>
          <w:color w:val="000000"/>
        </w:rPr>
      </w:pPr>
    </w:p>
    <w:sectPr w:rsidR="00DF247B" w:rsidSect="009C0864">
      <w:pgSz w:w="11906" w:h="16838"/>
      <w:pgMar w:top="993"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CB7" w:rsidRDefault="00CB2CB7">
      <w:r>
        <w:separator/>
      </w:r>
    </w:p>
  </w:endnote>
  <w:endnote w:type="continuationSeparator" w:id="0">
    <w:p w:rsidR="00CB2CB7" w:rsidRDefault="00CB2C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CB7" w:rsidRDefault="00CB2CB7">
      <w:r>
        <w:separator/>
      </w:r>
    </w:p>
  </w:footnote>
  <w:footnote w:type="continuationSeparator" w:id="0">
    <w:p w:rsidR="00CB2CB7" w:rsidRDefault="00CB2C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CDF167"/>
    <w:multiLevelType w:val="multilevel"/>
    <w:tmpl w:val="A2CDF167"/>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F806B1DD"/>
    <w:multiLevelType w:val="multilevel"/>
    <w:tmpl w:val="F806B1DD"/>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8EB3E76"/>
    <w:multiLevelType w:val="multilevel"/>
    <w:tmpl w:val="68EB3E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42435"/>
    <w:rsid w:val="0005781C"/>
    <w:rsid w:val="000A00E7"/>
    <w:rsid w:val="000A5AD6"/>
    <w:rsid w:val="000C4934"/>
    <w:rsid w:val="000E7757"/>
    <w:rsid w:val="0014726F"/>
    <w:rsid w:val="00152EE1"/>
    <w:rsid w:val="00156E5D"/>
    <w:rsid w:val="0016060B"/>
    <w:rsid w:val="001621B8"/>
    <w:rsid w:val="00185FF7"/>
    <w:rsid w:val="001C13BF"/>
    <w:rsid w:val="00221332"/>
    <w:rsid w:val="002A7DC5"/>
    <w:rsid w:val="002B3676"/>
    <w:rsid w:val="002E6891"/>
    <w:rsid w:val="00325004"/>
    <w:rsid w:val="004105C7"/>
    <w:rsid w:val="00452B51"/>
    <w:rsid w:val="00465EAB"/>
    <w:rsid w:val="004F31C5"/>
    <w:rsid w:val="005406A1"/>
    <w:rsid w:val="005653C1"/>
    <w:rsid w:val="005A2437"/>
    <w:rsid w:val="005B73BD"/>
    <w:rsid w:val="0061023B"/>
    <w:rsid w:val="006215BB"/>
    <w:rsid w:val="0067066C"/>
    <w:rsid w:val="00672442"/>
    <w:rsid w:val="00672BCD"/>
    <w:rsid w:val="007D6017"/>
    <w:rsid w:val="00803727"/>
    <w:rsid w:val="008067A8"/>
    <w:rsid w:val="008352B3"/>
    <w:rsid w:val="00850CB9"/>
    <w:rsid w:val="00883358"/>
    <w:rsid w:val="0089085D"/>
    <w:rsid w:val="00897C25"/>
    <w:rsid w:val="009164B6"/>
    <w:rsid w:val="00931B3C"/>
    <w:rsid w:val="009546B4"/>
    <w:rsid w:val="009C0864"/>
    <w:rsid w:val="009E089A"/>
    <w:rsid w:val="00A03BCB"/>
    <w:rsid w:val="00A11C6E"/>
    <w:rsid w:val="00A4375A"/>
    <w:rsid w:val="00A800F7"/>
    <w:rsid w:val="00A809C6"/>
    <w:rsid w:val="00AA7B98"/>
    <w:rsid w:val="00AC3EDB"/>
    <w:rsid w:val="00AE1BA9"/>
    <w:rsid w:val="00AE61A0"/>
    <w:rsid w:val="00AF0750"/>
    <w:rsid w:val="00AF441B"/>
    <w:rsid w:val="00B54A0F"/>
    <w:rsid w:val="00B652A7"/>
    <w:rsid w:val="00BD2084"/>
    <w:rsid w:val="00BE6481"/>
    <w:rsid w:val="00C037FF"/>
    <w:rsid w:val="00C1344F"/>
    <w:rsid w:val="00C13813"/>
    <w:rsid w:val="00C23ECD"/>
    <w:rsid w:val="00C537D6"/>
    <w:rsid w:val="00C66BF8"/>
    <w:rsid w:val="00C822A0"/>
    <w:rsid w:val="00C86A71"/>
    <w:rsid w:val="00CB2CB7"/>
    <w:rsid w:val="00CB6D47"/>
    <w:rsid w:val="00CC0372"/>
    <w:rsid w:val="00CE4060"/>
    <w:rsid w:val="00D16AC8"/>
    <w:rsid w:val="00D72059"/>
    <w:rsid w:val="00D96BDC"/>
    <w:rsid w:val="00DD6A95"/>
    <w:rsid w:val="00DF247B"/>
    <w:rsid w:val="00E42435"/>
    <w:rsid w:val="00E50EB7"/>
    <w:rsid w:val="00E624D9"/>
    <w:rsid w:val="00EC08D9"/>
    <w:rsid w:val="00EC23CA"/>
    <w:rsid w:val="00EE5394"/>
    <w:rsid w:val="00EF74CB"/>
    <w:rsid w:val="00F523EE"/>
    <w:rsid w:val="00FA3DF4"/>
    <w:rsid w:val="00FC7FE1"/>
    <w:rsid w:val="00FF5F6E"/>
    <w:rsid w:val="01822C89"/>
    <w:rsid w:val="22F40B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864"/>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C0864"/>
    <w:rPr>
      <w:rFonts w:ascii="Tahoma" w:hAnsi="Tahoma" w:cs="Tahoma"/>
      <w:sz w:val="16"/>
      <w:szCs w:val="16"/>
    </w:rPr>
  </w:style>
  <w:style w:type="character" w:styleId="-">
    <w:name w:val="Hyperlink"/>
    <w:basedOn w:val="a0"/>
    <w:uiPriority w:val="99"/>
    <w:unhideWhenUsed/>
    <w:qFormat/>
    <w:rsid w:val="009C0864"/>
    <w:rPr>
      <w:color w:val="0563C1" w:themeColor="hyperlink"/>
      <w:u w:val="single"/>
    </w:rPr>
  </w:style>
  <w:style w:type="paragraph" w:styleId="Web">
    <w:name w:val="Normal (Web)"/>
    <w:basedOn w:val="a"/>
    <w:uiPriority w:val="99"/>
    <w:unhideWhenUsed/>
    <w:qFormat/>
    <w:rsid w:val="009C0864"/>
    <w:pPr>
      <w:spacing w:before="100" w:beforeAutospacing="1" w:after="100" w:afterAutospacing="1"/>
    </w:pPr>
    <w:rPr>
      <w:rFonts w:eastAsia="Times New Roman"/>
    </w:rPr>
  </w:style>
  <w:style w:type="table" w:styleId="a4">
    <w:name w:val="Table Grid"/>
    <w:basedOn w:val="a1"/>
    <w:uiPriority w:val="39"/>
    <w:qFormat/>
    <w:rsid w:val="009C08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9C0864"/>
    <w:pPr>
      <w:autoSpaceDE w:val="0"/>
      <w:autoSpaceDN w:val="0"/>
      <w:adjustRightInd w:val="0"/>
    </w:pPr>
    <w:rPr>
      <w:rFonts w:ascii="Tahoma" w:hAnsi="Tahoma" w:cs="Tahoma"/>
      <w:color w:val="000000"/>
      <w:sz w:val="24"/>
      <w:szCs w:val="24"/>
      <w:lang w:eastAsia="en-US"/>
    </w:rPr>
  </w:style>
  <w:style w:type="character" w:customStyle="1" w:styleId="UnresolvedMention">
    <w:name w:val="Unresolved Mention"/>
    <w:basedOn w:val="a0"/>
    <w:uiPriority w:val="99"/>
    <w:semiHidden/>
    <w:unhideWhenUsed/>
    <w:qFormat/>
    <w:rsid w:val="009C0864"/>
    <w:rPr>
      <w:color w:val="605E5C"/>
      <w:shd w:val="clear" w:color="auto" w:fill="E1DFDD"/>
    </w:rPr>
  </w:style>
  <w:style w:type="character" w:customStyle="1" w:styleId="Char">
    <w:name w:val="Κείμενο πλαισίου Char"/>
    <w:basedOn w:val="a0"/>
    <w:link w:val="a3"/>
    <w:uiPriority w:val="99"/>
    <w:semiHidden/>
    <w:qFormat/>
    <w:rsid w:val="009C0864"/>
    <w:rPr>
      <w:rFonts w:ascii="Tahoma"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gym-mytil@sch.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CA25E-0DC1-46A7-B254-12E5F660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735</Words>
  <Characters>3970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ΑΑ</dc:creator>
  <cp:lastModifiedBy>SchoolMaster</cp:lastModifiedBy>
  <cp:revision>4</cp:revision>
  <dcterms:created xsi:type="dcterms:W3CDTF">2025-03-28T10:14:00Z</dcterms:created>
  <dcterms:modified xsi:type="dcterms:W3CDTF">2025-03-28T10:17:00Z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9D483033E74C402FAD4F713F34D126AE_13</vt:lpwstr>
  </property>
</Properties>
</file>