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2A" w:rsidRPr="006B0445" w:rsidRDefault="00F937AC" w:rsidP="00075BA6">
      <w:pPr>
        <w:jc w:val="center"/>
        <w:rPr>
          <w:sz w:val="24"/>
          <w:szCs w:val="24"/>
        </w:rPr>
      </w:pPr>
      <w:r w:rsidRPr="006B0445">
        <w:rPr>
          <w:sz w:val="24"/>
          <w:szCs w:val="24"/>
        </w:rPr>
        <w:t>Α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Ν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Α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Κ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Ο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Ι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Ν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Ω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Σ</w:t>
      </w:r>
      <w:r w:rsidR="006B0445">
        <w:rPr>
          <w:sz w:val="24"/>
          <w:szCs w:val="24"/>
        </w:rPr>
        <w:t xml:space="preserve"> </w:t>
      </w:r>
      <w:r w:rsidRPr="006B0445">
        <w:rPr>
          <w:sz w:val="24"/>
          <w:szCs w:val="24"/>
        </w:rPr>
        <w:t>Η</w:t>
      </w:r>
    </w:p>
    <w:p w:rsidR="006B02D2" w:rsidRDefault="00322300" w:rsidP="006B02D2">
      <w:pPr>
        <w:jc w:val="both"/>
      </w:pPr>
      <w:r>
        <w:t xml:space="preserve">Η ΔΔΕ Λέσβου </w:t>
      </w:r>
      <w:r w:rsidR="00974484">
        <w:t>ανακοινώνε</w:t>
      </w:r>
      <w:r>
        <w:t xml:space="preserve">ι </w:t>
      </w:r>
      <w:r w:rsidRPr="004A34A2">
        <w:t xml:space="preserve">τους </w:t>
      </w:r>
      <w:r w:rsidR="00974484" w:rsidRPr="004A34A2">
        <w:t xml:space="preserve"> </w:t>
      </w:r>
      <w:r w:rsidR="00974484" w:rsidRPr="00AF26A5">
        <w:rPr>
          <w:b/>
        </w:rPr>
        <w:t>Πίνακ</w:t>
      </w:r>
      <w:r w:rsidRPr="00AF26A5">
        <w:rPr>
          <w:b/>
        </w:rPr>
        <w:t>ε</w:t>
      </w:r>
      <w:r w:rsidR="00974484" w:rsidRPr="00AF26A5">
        <w:rPr>
          <w:b/>
        </w:rPr>
        <w:t>ς Κενών και Π</w:t>
      </w:r>
      <w:r w:rsidR="00F937AC" w:rsidRPr="00AF26A5">
        <w:rPr>
          <w:b/>
        </w:rPr>
        <w:t>λε</w:t>
      </w:r>
      <w:r w:rsidR="00325392" w:rsidRPr="00AF26A5">
        <w:rPr>
          <w:b/>
        </w:rPr>
        <w:t>ονασμάτων</w:t>
      </w:r>
      <w:r w:rsidR="00974484" w:rsidRPr="00AF26A5">
        <w:rPr>
          <w:b/>
        </w:rPr>
        <w:t xml:space="preserve"> Γενικής</w:t>
      </w:r>
      <w:r w:rsidR="006B0445">
        <w:rPr>
          <w:b/>
        </w:rPr>
        <w:t xml:space="preserve"> </w:t>
      </w:r>
      <w:proofErr w:type="spellStart"/>
      <w:r w:rsidR="006B0445">
        <w:rPr>
          <w:b/>
        </w:rPr>
        <w:t>Παιδείας,</w:t>
      </w:r>
      <w:r w:rsidR="00974484" w:rsidRPr="00AF26A5">
        <w:rPr>
          <w:b/>
        </w:rPr>
        <w:t>ι</w:t>
      </w:r>
      <w:proofErr w:type="spellEnd"/>
      <w:r w:rsidR="00974484" w:rsidRPr="00AF26A5">
        <w:rPr>
          <w:b/>
        </w:rPr>
        <w:t xml:space="preserve"> Ειδικής </w:t>
      </w:r>
      <w:r w:rsidRPr="00AF26A5">
        <w:rPr>
          <w:b/>
        </w:rPr>
        <w:t xml:space="preserve"> Αγωγής</w:t>
      </w:r>
      <w:r w:rsidR="00262D42">
        <w:t xml:space="preserve">, </w:t>
      </w:r>
      <w:r w:rsidR="00262D42" w:rsidRPr="00262D42">
        <w:rPr>
          <w:b/>
        </w:rPr>
        <w:t>ΕΕΠ</w:t>
      </w:r>
      <w:r w:rsidR="00262D42">
        <w:t xml:space="preserve"> και </w:t>
      </w:r>
      <w:r w:rsidR="00262D42" w:rsidRPr="00262D42">
        <w:rPr>
          <w:b/>
        </w:rPr>
        <w:t>ΕΒΠ</w:t>
      </w:r>
      <w:r w:rsidR="00262D42">
        <w:t xml:space="preserve"> </w:t>
      </w:r>
      <w:r w:rsidR="00325392">
        <w:t>σύμφωνα</w:t>
      </w:r>
      <w:r w:rsidR="00974484">
        <w:t xml:space="preserve"> με την πρόταση του ΠΥΣΔΕ που διατυπώθηκε στην </w:t>
      </w:r>
      <w:r w:rsidR="00974484" w:rsidRPr="00BA4717">
        <w:rPr>
          <w:b/>
        </w:rPr>
        <w:t xml:space="preserve">Πράξη </w:t>
      </w:r>
      <w:r w:rsidR="00BA4717" w:rsidRPr="00BA4717">
        <w:rPr>
          <w:b/>
        </w:rPr>
        <w:t>7</w:t>
      </w:r>
      <w:r w:rsidR="00974484" w:rsidRPr="00BA4717">
        <w:rPr>
          <w:b/>
        </w:rPr>
        <w:t>/</w:t>
      </w:r>
      <w:r w:rsidR="00BA4717" w:rsidRPr="00BA4717">
        <w:rPr>
          <w:b/>
        </w:rPr>
        <w:t>18</w:t>
      </w:r>
      <w:r w:rsidR="004D0C4D" w:rsidRPr="00BA4717">
        <w:rPr>
          <w:b/>
        </w:rPr>
        <w:t>-3</w:t>
      </w:r>
      <w:r w:rsidR="00325392" w:rsidRPr="00BA4717">
        <w:rPr>
          <w:b/>
        </w:rPr>
        <w:t>-202</w:t>
      </w:r>
      <w:r w:rsidR="004D0C4D" w:rsidRPr="00BA4717">
        <w:rPr>
          <w:b/>
        </w:rPr>
        <w:t>5</w:t>
      </w:r>
      <w:r w:rsidR="004D0C4D">
        <w:rPr>
          <w:b/>
        </w:rPr>
        <w:t>.</w:t>
      </w:r>
      <w:r w:rsidR="00F937AC">
        <w:t xml:space="preserve"> Με θετικό πρόσημο εμφανίζονται τα πλεονάσματα των σχολείων, ενώ με αρνητικό πρόσημο τα </w:t>
      </w:r>
      <w:r>
        <w:t>κενά</w:t>
      </w:r>
      <w:r w:rsidR="00F937AC">
        <w:t>.</w:t>
      </w:r>
      <w:r>
        <w:t xml:space="preserve"> </w:t>
      </w:r>
      <w:r w:rsidR="006B02D2">
        <w:t xml:space="preserve">Τα πλεονάσματα στον κλάδο </w:t>
      </w:r>
      <w:r w:rsidR="006B02D2" w:rsidRPr="006B02D2">
        <w:rPr>
          <w:b/>
        </w:rPr>
        <w:t>ΠΕ04</w:t>
      </w:r>
      <w:r w:rsidR="00FD48DB">
        <w:t xml:space="preserve"> υπολογίζονται</w:t>
      </w:r>
      <w:r w:rsidR="006B02D2">
        <w:t xml:space="preserve"> ενιαία στον κλάδο και οι </w:t>
      </w:r>
      <w:proofErr w:type="spellStart"/>
      <w:r w:rsidR="006B02D2">
        <w:t>εκπ</w:t>
      </w:r>
      <w:proofErr w:type="spellEnd"/>
      <w:r w:rsidR="006B02D2">
        <w:t>/</w:t>
      </w:r>
      <w:proofErr w:type="spellStart"/>
      <w:r w:rsidR="006B02D2">
        <w:t>κοί</w:t>
      </w:r>
      <w:proofErr w:type="spellEnd"/>
      <w:r w:rsidR="006B02D2">
        <w:t xml:space="preserve"> του κλάδου αυτού που θα χαρακτηριστούν υπεράριθμοι θα έχουν δικαίωμα να υποβάλλουν δήλωση προτίμησης για όλα τα κενά του κλάδου ΠΕ04</w:t>
      </w:r>
      <w:r w:rsidR="002F2C15">
        <w:t xml:space="preserve">.  </w:t>
      </w:r>
      <w:r w:rsidR="002773A9" w:rsidRPr="006B0445">
        <w:rPr>
          <w:b/>
        </w:rPr>
        <w:t>Ενστάσεις</w:t>
      </w:r>
      <w:r w:rsidR="002773A9">
        <w:t xml:space="preserve"> επί των Πινάκων θα γίνονται δεκτές έως Παρασκευή 21/3 και ώρα 9.00 π.μ</w:t>
      </w:r>
      <w:r w:rsidR="006B02D2">
        <w:t>.</w:t>
      </w:r>
    </w:p>
    <w:p w:rsidR="00974484" w:rsidRDefault="00322300" w:rsidP="00322300">
      <w:pPr>
        <w:jc w:val="both"/>
      </w:pPr>
      <w:r>
        <w:t>Βάσει των πλεονασμάτων αν</w:t>
      </w:r>
      <w:r w:rsidR="002B688A">
        <w:t xml:space="preserve">ά ειδικότητα προκύπτουν οι </w:t>
      </w:r>
      <w:proofErr w:type="spellStart"/>
      <w:r w:rsidR="002B688A">
        <w:t>υπερα</w:t>
      </w:r>
      <w:r>
        <w:t>ριθμ</w:t>
      </w:r>
      <w:r w:rsidR="002B688A">
        <w:t>ί</w:t>
      </w:r>
      <w:r>
        <w:t>ες</w:t>
      </w:r>
      <w:proofErr w:type="spellEnd"/>
      <w:r>
        <w:t xml:space="preserve">. </w:t>
      </w:r>
    </w:p>
    <w:p w:rsidR="00CF2649" w:rsidRDefault="00074573" w:rsidP="00322300">
      <w:pPr>
        <w:jc w:val="both"/>
      </w:pPr>
      <w:r>
        <w:t xml:space="preserve">Σύμφωνα με το ΠΔ 50/1996 από όσους επιθυμούν να κριθούν </w:t>
      </w:r>
      <w:r w:rsidRPr="001B7AB4">
        <w:rPr>
          <w:b/>
        </w:rPr>
        <w:t>υπεράριθμοι</w:t>
      </w:r>
      <w:r>
        <w:t>, χαρακτηρίζονται υπεράριθμοι αυτοί με το μεγαλύτερο αριθμό μονάδων μετάθεσης.</w:t>
      </w:r>
    </w:p>
    <w:p w:rsidR="002F2C15" w:rsidRPr="00793F7A" w:rsidRDefault="002F2C15" w:rsidP="002F2C15">
      <w:pPr>
        <w:jc w:val="both"/>
        <w:rPr>
          <w:b/>
          <w:bCs/>
        </w:rPr>
      </w:pPr>
      <w:r>
        <w:t>Κ</w:t>
      </w:r>
      <w:r w:rsidRPr="00017742">
        <w:t xml:space="preserve">αλούνται  οι εκπαιδευτικοί </w:t>
      </w:r>
      <w:r w:rsidRPr="00017742">
        <w:rPr>
          <w:bCs/>
        </w:rPr>
        <w:t xml:space="preserve">να δηλώσουν εάν επιθυμούν να κριθούν υπεράριθμοι υποβάλλοντας γραπτή </w:t>
      </w:r>
      <w:r w:rsidRPr="001B7AB4">
        <w:rPr>
          <w:b/>
          <w:bCs/>
        </w:rPr>
        <w:t>υπεύθυνη δήλωση</w:t>
      </w:r>
      <w:r w:rsidRPr="00017742">
        <w:rPr>
          <w:bCs/>
        </w:rPr>
        <w:t xml:space="preserve"> μέχρι την</w:t>
      </w:r>
      <w:r w:rsidRPr="00017742">
        <w:t xml:space="preserve"> Παρασκευή 21-03-2025 και ώρα 09:00 π.μ. στο ηλεκτρονικό ταχυδρομείο της ΔΔΕ Λέσβου</w:t>
      </w:r>
      <w:r>
        <w:t xml:space="preserve"> </w:t>
      </w:r>
      <w:hyperlink r:id="rId4" w:history="1">
        <w:r w:rsidR="00793F7A" w:rsidRPr="00A05206">
          <w:rPr>
            <w:rStyle w:val="-"/>
            <w:lang w:val="en-US"/>
          </w:rPr>
          <w:t>grapysde</w:t>
        </w:r>
        <w:r w:rsidR="00793F7A" w:rsidRPr="00A05206">
          <w:rPr>
            <w:rStyle w:val="-"/>
          </w:rPr>
          <w:t>@</w:t>
        </w:r>
        <w:r w:rsidR="00793F7A" w:rsidRPr="00A05206">
          <w:rPr>
            <w:rStyle w:val="-"/>
            <w:lang w:val="en-US"/>
          </w:rPr>
          <w:t>dide</w:t>
        </w:r>
        <w:r w:rsidR="00793F7A" w:rsidRPr="00793F7A">
          <w:rPr>
            <w:rStyle w:val="-"/>
          </w:rPr>
          <w:t>.</w:t>
        </w:r>
        <w:r w:rsidR="00793F7A" w:rsidRPr="00A05206">
          <w:rPr>
            <w:rStyle w:val="-"/>
            <w:lang w:val="en-US"/>
          </w:rPr>
          <w:t>les</w:t>
        </w:r>
        <w:r w:rsidR="00793F7A" w:rsidRPr="00793F7A">
          <w:rPr>
            <w:rStyle w:val="-"/>
          </w:rPr>
          <w:t>.</w:t>
        </w:r>
        <w:r w:rsidR="00793F7A" w:rsidRPr="00A05206">
          <w:rPr>
            <w:rStyle w:val="-"/>
            <w:lang w:val="en-US"/>
          </w:rPr>
          <w:t>sch</w:t>
        </w:r>
        <w:r w:rsidR="00793F7A" w:rsidRPr="00793F7A">
          <w:rPr>
            <w:rStyle w:val="-"/>
          </w:rPr>
          <w:t>.</w:t>
        </w:r>
        <w:r w:rsidR="00793F7A" w:rsidRPr="00A05206">
          <w:rPr>
            <w:rStyle w:val="-"/>
            <w:lang w:val="en-US"/>
          </w:rPr>
          <w:t>gr</w:t>
        </w:r>
      </w:hyperlink>
      <w:r w:rsidR="00793F7A" w:rsidRPr="00793F7A">
        <w:t xml:space="preserve"> </w:t>
      </w:r>
      <w:bookmarkStart w:id="0" w:name="_GoBack"/>
      <w:bookmarkEnd w:id="0"/>
    </w:p>
    <w:p w:rsidR="002F2C15" w:rsidRDefault="00CF2649" w:rsidP="00322300">
      <w:pPr>
        <w:jc w:val="both"/>
      </w:pPr>
      <w:r>
        <w:t>Στα υπόλοιπα πλεονάσματα</w:t>
      </w:r>
      <w:r w:rsidR="00074573">
        <w:t xml:space="preserve"> υπεράριθμοι</w:t>
      </w:r>
      <w:r w:rsidR="00FD48DB">
        <w:t xml:space="preserve"> είναι</w:t>
      </w:r>
      <w:r w:rsidR="00074573">
        <w:t xml:space="preserve"> εκείνοι που τοποθετήθηκα</w:t>
      </w:r>
      <w:r w:rsidR="002F2C15">
        <w:t xml:space="preserve">ν τελευταίοι στη σχολική μονάδα.  </w:t>
      </w:r>
    </w:p>
    <w:p w:rsidR="00262D42" w:rsidRDefault="00262D42" w:rsidP="00322300">
      <w:pPr>
        <w:jc w:val="both"/>
      </w:pPr>
      <w:r>
        <w:t>Τέλος καλούνται οι Δ/</w:t>
      </w:r>
      <w:proofErr w:type="spellStart"/>
      <w:r>
        <w:t>ντες</w:t>
      </w:r>
      <w:proofErr w:type="spellEnd"/>
      <w:r>
        <w:t xml:space="preserve"> των Σχολικών μονάδων </w:t>
      </w:r>
      <w:r w:rsidR="00FD48DB">
        <w:t xml:space="preserve">στις οποίες υπάρχει πλεόνασμα </w:t>
      </w:r>
      <w:r>
        <w:t xml:space="preserve">να </w:t>
      </w:r>
      <w:r w:rsidRPr="001B7AB4">
        <w:t>στείλουν</w:t>
      </w:r>
      <w:r w:rsidR="001B7AB4">
        <w:rPr>
          <w:b/>
        </w:rPr>
        <w:t xml:space="preserve"> </w:t>
      </w:r>
      <w:r w:rsidR="001B7AB4" w:rsidRPr="001B7AB4">
        <w:t>έως την Παρασκευή 9.00</w:t>
      </w:r>
      <w:r w:rsidR="00FD48DB">
        <w:t xml:space="preserve"> </w:t>
      </w:r>
      <w:r w:rsidR="001B7AB4" w:rsidRPr="001B7AB4">
        <w:t>π.μ</w:t>
      </w:r>
      <w:r w:rsidR="001B7AB4">
        <w:rPr>
          <w:b/>
        </w:rPr>
        <w:t>.</w:t>
      </w:r>
      <w:r w:rsidRPr="001B7AB4">
        <w:rPr>
          <w:b/>
        </w:rPr>
        <w:t xml:space="preserve"> </w:t>
      </w:r>
      <w:r w:rsidRPr="002F2C15">
        <w:rPr>
          <w:rStyle w:val="a4"/>
          <w:b w:val="0"/>
        </w:rPr>
        <w:t>συγκεντρωτική κατάσταση</w:t>
      </w:r>
      <w:r w:rsidRPr="001B7AB4">
        <w:rPr>
          <w:rStyle w:val="a4"/>
          <w:b w:val="0"/>
        </w:rPr>
        <w:t xml:space="preserve"> ανά κλάδο/ειδ</w:t>
      </w:r>
      <w:r w:rsidR="00F02E1D">
        <w:rPr>
          <w:rStyle w:val="a4"/>
          <w:b w:val="0"/>
        </w:rPr>
        <w:t>ικότητα στην οποία να αναφέρονται ονομαστικά</w:t>
      </w:r>
      <w:r w:rsidRPr="001B7AB4">
        <w:rPr>
          <w:rStyle w:val="a4"/>
          <w:b w:val="0"/>
        </w:rPr>
        <w:t xml:space="preserve"> </w:t>
      </w:r>
      <w:r w:rsidR="00F02E1D">
        <w:rPr>
          <w:rStyle w:val="a4"/>
          <w:b w:val="0"/>
        </w:rPr>
        <w:t xml:space="preserve">οι πλεονάζοντες </w:t>
      </w:r>
      <w:r w:rsidR="00FD48DB">
        <w:rPr>
          <w:rStyle w:val="a4"/>
          <w:b w:val="0"/>
        </w:rPr>
        <w:t>εκπαιδευτικοί</w:t>
      </w:r>
      <w:r w:rsidR="002F2C15">
        <w:rPr>
          <w:rStyle w:val="a4"/>
          <w:b w:val="0"/>
        </w:rPr>
        <w:t xml:space="preserve"> στο</w:t>
      </w:r>
      <w:r w:rsidR="002F2C15" w:rsidRPr="001B7AB4">
        <w:rPr>
          <w:rStyle w:val="a4"/>
          <w:b w:val="0"/>
        </w:rPr>
        <w:t xml:space="preserve"> σχολείο</w:t>
      </w:r>
      <w:r w:rsidR="002F2C15">
        <w:rPr>
          <w:rStyle w:val="a4"/>
          <w:b w:val="0"/>
        </w:rPr>
        <w:t xml:space="preserve"> τους</w:t>
      </w:r>
      <w:r w:rsidR="00FD48DB">
        <w:rPr>
          <w:rStyle w:val="a4"/>
          <w:b w:val="0"/>
        </w:rPr>
        <w:t xml:space="preserve">, </w:t>
      </w:r>
      <w:r w:rsidR="002F2C15">
        <w:rPr>
          <w:rStyle w:val="a4"/>
          <w:b w:val="0"/>
        </w:rPr>
        <w:t>σύμφωνα με τους αναρτημένους Πίνακες</w:t>
      </w:r>
      <w:r w:rsidR="00F02E1D">
        <w:rPr>
          <w:rStyle w:val="a4"/>
          <w:b w:val="0"/>
        </w:rPr>
        <w:t xml:space="preserve"> </w:t>
      </w:r>
      <w:r w:rsidR="002F2C15">
        <w:rPr>
          <w:rStyle w:val="a4"/>
          <w:b w:val="0"/>
        </w:rPr>
        <w:t>κενών-πλεονασμάτων</w:t>
      </w:r>
      <w:r w:rsidR="00F02E1D">
        <w:rPr>
          <w:rStyle w:val="a4"/>
          <w:b w:val="0"/>
        </w:rPr>
        <w:t>.</w:t>
      </w:r>
      <w:r w:rsidRPr="001B7AB4">
        <w:rPr>
          <w:rStyle w:val="a4"/>
          <w:b w:val="0"/>
        </w:rPr>
        <w:t xml:space="preserve"> </w:t>
      </w:r>
      <w:r>
        <w:t>Για τους εκπαιδευτικούς που τοποθετήθηκαν το ίδιο σχολικό έτος και τίθεται θέμα σύγκρισης των μορίων μετάθεσης, αυτά θα αναζητηθούν από τη Δ.Δ.Ε. Λέσβου</w:t>
      </w:r>
      <w:r w:rsidR="00FD48DB">
        <w:t>, ωστόσο στην συγκεντρωτική κατάσταση θα πρέπει να συμπεριληφθούν.</w:t>
      </w:r>
    </w:p>
    <w:p w:rsidR="001B7AB4" w:rsidRPr="006B0445" w:rsidRDefault="00262D42" w:rsidP="00262D42">
      <w:pPr>
        <w:jc w:val="both"/>
        <w:rPr>
          <w:u w:val="single"/>
        </w:rPr>
      </w:pPr>
      <w:r w:rsidRPr="006B0445">
        <w:rPr>
          <w:u w:val="single"/>
        </w:rPr>
        <w:t>Σημειώνεται ότι την Παρασκευή 21 Μαρτίου</w:t>
      </w:r>
      <w:r w:rsidR="001B7AB4" w:rsidRPr="006B0445">
        <w:rPr>
          <w:u w:val="single"/>
        </w:rPr>
        <w:t>:</w:t>
      </w:r>
    </w:p>
    <w:p w:rsidR="001B7AB4" w:rsidRDefault="001B7AB4" w:rsidP="00262D42">
      <w:pPr>
        <w:jc w:val="both"/>
      </w:pPr>
      <w:r>
        <w:t>-</w:t>
      </w:r>
      <w:r w:rsidR="00262D42" w:rsidRPr="001B7AB4">
        <w:t xml:space="preserve"> </w:t>
      </w:r>
      <w:r w:rsidR="006B0445" w:rsidRPr="001B7AB4">
        <w:t xml:space="preserve">θα συζητηθούν </w:t>
      </w:r>
      <w:r w:rsidR="00262D42" w:rsidRPr="001B7AB4">
        <w:t>οι ενστάσεις επί του Πίνακα κενών-πλεονασμάτων</w:t>
      </w:r>
      <w:r>
        <w:t xml:space="preserve"> και θα αναρτηθούν οι οριστικοί πίνακες</w:t>
      </w:r>
    </w:p>
    <w:p w:rsidR="001B7AB4" w:rsidRDefault="001B7AB4" w:rsidP="00262D42">
      <w:pPr>
        <w:jc w:val="both"/>
      </w:pPr>
      <w:r>
        <w:t xml:space="preserve">- </w:t>
      </w:r>
      <w:r w:rsidR="006B0445" w:rsidRPr="001B7AB4">
        <w:t>θα συζητηθούν</w:t>
      </w:r>
      <w:r w:rsidR="006B0445">
        <w:t xml:space="preserve"> </w:t>
      </w:r>
      <w:r>
        <w:t>οι ενστάσεις επί του Πίνακα Μορίων Βελτίωσης και θα αναρτηθεί ο οριστικός πίνακας Μορίων</w:t>
      </w:r>
    </w:p>
    <w:p w:rsidR="001B7AB4" w:rsidRDefault="001B7AB4" w:rsidP="00262D42">
      <w:pPr>
        <w:jc w:val="both"/>
      </w:pPr>
      <w:r>
        <w:t>- θα ανακοινωθούν ονομαστικά οι υπεράριθμοι</w:t>
      </w:r>
      <w:r w:rsidR="004D78F6">
        <w:t>.</w:t>
      </w:r>
    </w:p>
    <w:p w:rsidR="007C66E7" w:rsidRDefault="007C66E7" w:rsidP="00262D42">
      <w:pPr>
        <w:jc w:val="both"/>
      </w:pPr>
    </w:p>
    <w:p w:rsidR="007C66E7" w:rsidRDefault="007C66E7" w:rsidP="00262D42">
      <w:pPr>
        <w:jc w:val="both"/>
      </w:pPr>
      <w:r>
        <w:t>Από τη ΔΔΕ Λέσβου</w:t>
      </w:r>
    </w:p>
    <w:p w:rsidR="00262D42" w:rsidRPr="0041385C" w:rsidRDefault="00262D42" w:rsidP="00322300">
      <w:pPr>
        <w:jc w:val="both"/>
      </w:pPr>
    </w:p>
    <w:sectPr w:rsidR="00262D42" w:rsidRPr="0041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C"/>
    <w:rsid w:val="00017742"/>
    <w:rsid w:val="00074573"/>
    <w:rsid w:val="00075BA6"/>
    <w:rsid w:val="000B0B08"/>
    <w:rsid w:val="001B7AB4"/>
    <w:rsid w:val="00262D42"/>
    <w:rsid w:val="002773A9"/>
    <w:rsid w:val="002B688A"/>
    <w:rsid w:val="002F2C15"/>
    <w:rsid w:val="002F5A31"/>
    <w:rsid w:val="00322300"/>
    <w:rsid w:val="00325392"/>
    <w:rsid w:val="0041385C"/>
    <w:rsid w:val="00497FA9"/>
    <w:rsid w:val="004A34A2"/>
    <w:rsid w:val="004D0C4D"/>
    <w:rsid w:val="004D78F6"/>
    <w:rsid w:val="006752A1"/>
    <w:rsid w:val="006B02D2"/>
    <w:rsid w:val="006B0445"/>
    <w:rsid w:val="00793F7A"/>
    <w:rsid w:val="007C66E7"/>
    <w:rsid w:val="00974484"/>
    <w:rsid w:val="009E6884"/>
    <w:rsid w:val="00AC3082"/>
    <w:rsid w:val="00AC545A"/>
    <w:rsid w:val="00AF26A5"/>
    <w:rsid w:val="00B82D68"/>
    <w:rsid w:val="00BA4717"/>
    <w:rsid w:val="00C15D6F"/>
    <w:rsid w:val="00CF0159"/>
    <w:rsid w:val="00CF2649"/>
    <w:rsid w:val="00DB472A"/>
    <w:rsid w:val="00DE6CD6"/>
    <w:rsid w:val="00F02E1D"/>
    <w:rsid w:val="00F120AC"/>
    <w:rsid w:val="00F937AC"/>
    <w:rsid w:val="00FC0EC8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F787-0BB3-4C7F-A01A-77E59615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39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C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3082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26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ysde@dide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Ekpaideytikwn Thematwn</dc:creator>
  <cp:lastModifiedBy>Despoina Douvaleta</cp:lastModifiedBy>
  <cp:revision>26</cp:revision>
  <cp:lastPrinted>2025-03-18T12:29:00Z</cp:lastPrinted>
  <dcterms:created xsi:type="dcterms:W3CDTF">2022-04-07T05:47:00Z</dcterms:created>
  <dcterms:modified xsi:type="dcterms:W3CDTF">2025-03-20T08:37:00Z</dcterms:modified>
</cp:coreProperties>
</file>